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6E" w:rsidRDefault="00EA2B6E" w:rsidP="00EA2B6E">
      <w:pPr>
        <w:pStyle w:val="ConsPlusTitle"/>
        <w:jc w:val="center"/>
        <w:outlineLvl w:val="0"/>
      </w:pPr>
      <w:r>
        <w:t>СТАНДАРТЫ</w:t>
      </w:r>
    </w:p>
    <w:p w:rsidR="00EA2B6E" w:rsidRDefault="00EA2B6E" w:rsidP="00EA2B6E">
      <w:pPr>
        <w:pStyle w:val="ConsPlusTitle"/>
        <w:jc w:val="center"/>
      </w:pPr>
      <w:bookmarkStart w:id="0" w:name="_GoBack"/>
      <w:r>
        <w:t>СОЦИАЛЬНЫХ УСЛУГ, ПРЕДОСТАВЛЯЕМЫХ ПОСТАВЩИКАМИ СОЦИАЛЬНЫХ</w:t>
      </w:r>
    </w:p>
    <w:p w:rsidR="00EA2B6E" w:rsidRDefault="00EA2B6E" w:rsidP="00EA2B6E">
      <w:pPr>
        <w:pStyle w:val="ConsPlusTitle"/>
        <w:jc w:val="center"/>
      </w:pPr>
      <w:r>
        <w:t>УСЛУГ В ПОЛУСТАЦИОНАРНОЙ ФОРМЕ СОЦИАЛЬНОГО ОБСЛУЖИВАНИЯ</w:t>
      </w:r>
      <w:bookmarkEnd w:id="0"/>
    </w:p>
    <w:p w:rsidR="00EA2B6E" w:rsidRDefault="00EA2B6E" w:rsidP="00EA2B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2B6E" w:rsidTr="00C3356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16.04.2015 </w:t>
            </w:r>
            <w:hyperlink r:id="rId7" w:tooltip="Приказ Минсоцразвития Новосибирской области от 16.04.2015 N 305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12.05.2015 </w:t>
            </w:r>
            <w:hyperlink r:id="rId8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9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13.07.2016 </w:t>
            </w:r>
            <w:hyperlink r:id="rId10" w:tooltip="Приказ Минсоцразвития Новосибирской области от 13.07.2016 N 495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20.11.2017 </w:t>
            </w:r>
            <w:hyperlink r:id="rId11" w:tooltip="Приказ Минсоцразвития Новосибирской области от 20.11.2017 N 996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12" w:tooltip="Приказ Минтруда и соцразвития Новосибирской области от 17.12.2018 N 138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17.12.2018 </w:t>
            </w:r>
            <w:hyperlink r:id="rId13" w:tooltip="Приказ Минтруда и соцразвития Новосибирской области от 17.12.2018 N 1383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27.12.2018 </w:t>
            </w:r>
            <w:hyperlink r:id="rId14" w:tooltip="Приказ Минтруда и соцразвития Новосибирской области от 27.12.2018 N 145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5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22.07.2019 </w:t>
            </w:r>
            <w:hyperlink r:id="rId16" w:tooltip="Приказ Минтруда и соцразвития Новосибирской области от 22.07.2019 N 77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20.12.2019 </w:t>
            </w:r>
            <w:hyperlink r:id="rId17" w:tooltip="Приказ Минтруда и соцразвития Новосибирской области от 20.12.2019 N 133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8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28.05.2020 </w:t>
            </w:r>
            <w:hyperlink r:id="rId19" w:tooltip="Приказ Минтруда и соцразвития Новосибирской области от 28.05.2020 N 475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28.08.2020 </w:t>
            </w:r>
            <w:hyperlink r:id="rId20" w:tooltip="Приказ Минтруда и соцразвития Новосибирской области от 28.08.2020 N 74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21" w:tooltip="Приказ Минтруда и соцразвития Новосибирской области от 18.11.2020 N 996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24.12.2020 </w:t>
            </w:r>
            <w:hyperlink r:id="rId22" w:tooltip="Приказ Минтруда и соцразвития Новосибирской области от 24.12.2020 N 110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 xml:space="preserve">, от 30.03.2021 </w:t>
            </w:r>
            <w:hyperlink r:id="rId23" w:tooltip="Приказ Минтруда и соцразвития Новосибирской области от 30.03.2021 N 277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4" w:tooltip="Приказ Минтруда и соцразвития Новосибирской области от 18.06.2021 N 55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09.07.2021 </w:t>
            </w:r>
            <w:hyperlink r:id="rId25" w:tooltip="Приказ Минтруда и соцразвития Новосибирской области от 09.07.2021 N 604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21.12.2021 </w:t>
            </w:r>
            <w:hyperlink r:id="rId26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27" w:tooltip="Приказ Минтруда и соцразвития Новосибирской области от 25.02.2022 N 151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26.07.2022 </w:t>
            </w:r>
            <w:hyperlink r:id="rId28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12.08.2022 </w:t>
            </w:r>
            <w:hyperlink r:id="rId29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30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12.12.2022 </w:t>
            </w:r>
            <w:hyperlink r:id="rId31" w:tooltip="Приказ Минтруда и соцразвития Новосибирской области от 12.12.2022 N 1773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 xml:space="preserve">, от 17.08.2023 </w:t>
            </w:r>
            <w:hyperlink r:id="rId32" w:tooltip="Приказ Минтруда и соцразвития Новосибирской области от 17.08.2023 N 1456-НПА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1456-НПА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33" w:tooltip="Приказ Минтруда и соцразвития Новосибирской области от 10.10.2023 N 1772-НПА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1772-НПА</w:t>
              </w:r>
            </w:hyperlink>
            <w:r>
              <w:rPr>
                <w:color w:val="392C69"/>
              </w:rPr>
              <w:t xml:space="preserve">, от 14.11.2023 </w:t>
            </w:r>
            <w:hyperlink r:id="rId34" w:tooltip="Приказ Минтруда и соцразвития Новосибирской области от 14.11.2023 N 2008-НПА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2008-НПА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35" w:tooltip="Приказ Минтруда и соцразвития Новосибирской области от 01.12.2023 N 2144-НПА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2144-НПА</w:t>
              </w:r>
            </w:hyperlink>
            <w:r>
              <w:rPr>
                <w:color w:val="392C69"/>
              </w:rPr>
              <w:t xml:space="preserve">, от 21.12.2023 </w:t>
            </w:r>
            <w:hyperlink r:id="rId36" w:tooltip="Приказ Минтруда и соцразвития Новосибирской области от 21.12.2023 N 2289-НПА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2289-НПА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37" w:tooltip="Приказ Минтруда и соцразвития Новосибирской области от 30.10.2024 N 2360-НПА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2360-НПА</w:t>
              </w:r>
            </w:hyperlink>
            <w:r>
              <w:rPr>
                <w:color w:val="392C69"/>
              </w:rPr>
              <w:t xml:space="preserve">, от 26.12.2024 </w:t>
            </w:r>
            <w:hyperlink r:id="rId38" w:tooltip="Приказ Минтруда и соцразвития Новосибирской области от 26.12.2024 N 2795-НПА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2795-НПА</w:t>
              </w:r>
            </w:hyperlink>
            <w:r>
              <w:rPr>
                <w:color w:val="392C69"/>
              </w:rPr>
              <w:t>,</w:t>
            </w:r>
          </w:p>
          <w:p w:rsidR="00EA2B6E" w:rsidRDefault="00EA2B6E" w:rsidP="00C335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06.02.2025 </w:t>
            </w:r>
            <w:hyperlink r:id="rId39" w:tooltip="Приказ Минтруда и соцразвития Новосибирской области от 06.02.2025 N 177-НПА &quot;О внесении изменения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177-НПА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B6E" w:rsidRDefault="00EA2B6E" w:rsidP="00C33564">
            <w:pPr>
              <w:pStyle w:val="ConsPlusNormal"/>
            </w:pP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1. Стандарты социальных услуг, предоставляемых гражданам пожилого возраста, сохранившим способность к самообслуживанию, в полустационарной форме дневного пребывания в геронтологическом центре.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sectPr w:rsidR="00EA2B6E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8 календарных дней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19.10.2022 N 1411)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осуществление контроля (температуры, артериального давления) с занесением результатов </w:t>
            </w:r>
            <w:r>
              <w:lastRenderedPageBreak/>
              <w:t>в медицинской карте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самого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45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19.10.2022 N 1411)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получателя социальной услуги перед началом занятий;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мероприятий с описанием видов физической нагрузки, включая описание необходимого инвентаря;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занятия в спортивном, тренажерном зале или зале ЛФК (адаптивной физической культуры).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</w:t>
            </w:r>
            <w:r>
              <w:lastRenderedPageBreak/>
              <w:t>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беседы с получателем социальных услуг с целью выявления проблем, определения объема и видов предполагаемой </w:t>
            </w:r>
            <w:r>
              <w:lastRenderedPageBreak/>
              <w:t>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</w:t>
            </w:r>
            <w:r>
              <w:lastRenderedPageBreak/>
              <w:t>назначения и содержания документов, помощь в их оформлении;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выяснение жизненной ситуации получателя социальных услуг: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разъяснение права на получение бесплатной юридической помощи согласно Федеральному </w:t>
            </w:r>
            <w:hyperlink r:id="rId46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  <w:hyperlink w:anchor="P17075" w:tooltip="&lt;*&gt; - услуга предоставляется при наличии медицинской лицензии в учреждении и персоналом, имеющим соответствующее образование и квалификацию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подготовка получателя социальной услуги к </w:t>
            </w:r>
            <w:r>
              <w:lastRenderedPageBreak/>
              <w:t>физиотерапевтическим процедурам (светолечение, теплолечение, электролечение, водолечение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0,133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47"/>
          <w:footerReference w:type="default" r:id="rId48"/>
          <w:headerReference w:type="first" r:id="rId49"/>
          <w:footerReference w:type="first" r:id="rId5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" w:name="P17075"/>
      <w:bookmarkEnd w:id="1"/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1 в ред. </w:t>
      </w:r>
      <w:hyperlink r:id="rId51" w:tooltip="Приказ Минтруда и соцразвития Новосибирской области от 25.02.2022 N 15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25.02.2022 N 151)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2. Стандарты социальных услуг, предоставляемых инвалидам при наличии индивидуальной программы реабилитации (ИПР)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5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</w:t>
            </w:r>
            <w:r>
              <w:lastRenderedPageBreak/>
              <w:t xml:space="preserve">специалиста в учреждении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осмотра получателя </w:t>
            </w:r>
            <w:r>
              <w:lastRenderedPageBreak/>
              <w:t>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консультирования о </w:t>
            </w:r>
            <w:r>
              <w:lastRenderedPageBreak/>
              <w:t>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убытии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53" w:tooltip="Приказ Минсоцразвития Новосибирской области от 12.05.2015 N 387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12.05.2015 N 387)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</w:t>
            </w:r>
            <w:r>
              <w:lastRenderedPageBreak/>
              <w:t>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помочь </w:t>
            </w:r>
            <w:r>
              <w:lastRenderedPageBreak/>
              <w:t>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</w:t>
            </w:r>
            <w:r>
              <w:lastRenderedPageBreak/>
              <w:t>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</w:t>
            </w:r>
            <w:r>
              <w:lastRenderedPageBreak/>
              <w:t>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tooltip="Приказ Минтруда и соцразвития Новосибирской области от 22.07.2019 N 77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22.07.2019 N 776)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56" w:tooltip="Приказ Минтруда и соцразвития Новосибирской области от 22.07.2019 N 77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22.07.2019 N 776)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</w:t>
            </w:r>
            <w:r>
              <w:lastRenderedPageBreak/>
              <w:t>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указанием даты проведения, </w:t>
            </w:r>
            <w:r>
              <w:lastRenderedPageBreak/>
              <w:t>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</w:t>
            </w:r>
            <w:r>
              <w:lastRenderedPageBreak/>
              <w:t>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организации занятий для получения навыков умения работы с текстовой информацией с применением специальных учебных пособий, в </w:t>
            </w:r>
            <w:r>
              <w:lastRenderedPageBreak/>
              <w:t>том числе книг, учебников, азбуки Брайля.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 результате систематического, многократного выполнения заданий, упражнений с использованием дидактических средств обучения возможно успешное овладение </w:t>
            </w:r>
            <w:r>
              <w:lastRenderedPageBreak/>
              <w:t>незрячими рельефно-точечным шрифтом Брайля и получение навыков чтения и письма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 по сурдопереводу в процессе оказания социальных услуг в своем учреждении.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сурдоперевода должна обеспечить точное понимание получаемой информации для проведения эффективной социальной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</w:t>
            </w:r>
            <w:r>
              <w:lastRenderedPageBreak/>
              <w:t>степени их социально-педагогической дезадаптации, уровня знаний, физического и психического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консультирования для эффективного профессионального выбора, подбора учебного заведения, для поиска и выбора места и характера работы.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 по профориентации (при наличии рекомендации ИПР)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для усвоения умений, навыков в форме бесед, разъяснений, рекомендаций. 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для усвоения умений, навыков в форме бесед, разъяснений,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5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</w:t>
            </w:r>
            <w:r>
              <w:lastRenderedPageBreak/>
              <w:t>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по защите прав и законных интересов должно обеспечивать разъяснение сути и состояния интересующих </w:t>
            </w:r>
            <w:r>
              <w:lastRenderedPageBreak/>
              <w:t>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7346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7.2.1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7.2.1, 7.2.2 в ред. </w:t>
            </w:r>
            <w:hyperlink r:id="rId58" w:tooltip="Приказ Минтруда и соцразвития Новосибирской области от 22.07.2019 N 77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22.07.2019 N 776)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Расширение функциональных возможностей, способствующих оздоровлению организма, улучшение общего самочувствия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7.2.4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получателю социальных услуг физиотерапевтических процедур (водолечение, ароматерапия, аэроионотерапия, УФО-терапия). Проведение процедур осуществляется физиотерапевтом или медицинской сестрой по физиотерапии.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приказов Минтруда и соцразвития Новосибирской области от 28.05.2020 </w:t>
            </w:r>
            <w:hyperlink r:id="rId59" w:tooltip="Приказ Минтруда и соцразвития Новосибирской области от 28.05.2020 N 475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475</w:t>
              </w:r>
            </w:hyperlink>
            <w:r>
              <w:t>,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от 24.12.2020 </w:t>
            </w:r>
            <w:hyperlink r:id="rId60" w:tooltip="Приказ Минтруда и соцразвития Новосибирской области от 24.12.2020 N 110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N 1106</w:t>
              </w:r>
            </w:hyperlink>
            <w:r>
              <w:t>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инвалидов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2" w:name="P17346"/>
      <w:bookmarkEnd w:id="2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3. Стандарты социальных услуг, предоставляемых инвалидам трудоспособного возраста и детям-инвалидам, нуждающимся в социальной реабилитации, в комплексном центре социальной адаптации для инвалидов,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61" w:tooltip="Приказ Минсоцразвития Новосибирской области от 27.07.2015 N 704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27.07.2015 N 704)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</w:t>
            </w:r>
            <w:r>
              <w:lastRenderedPageBreak/>
              <w:t>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 xml:space="preserve">Объем социальных услуг из расчета периода </w:t>
            </w:r>
            <w:r>
              <w:lastRenderedPageBreak/>
              <w:t>обслуживания 5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приготовления в соответствии с </w:t>
            </w:r>
            <w:hyperlink r:id="rId62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1 раза 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транспортировки для лечения, обучения, участия в культурных мероприятиях, если по состоянию здоровья </w:t>
            </w:r>
            <w:r>
              <w:lastRenderedPageBreak/>
              <w:t>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6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1.2.3 в ред. </w:t>
            </w:r>
            <w:hyperlink r:id="rId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Исключен. - </w:t>
            </w:r>
            <w:hyperlink r:id="rId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проведение первичной санитарной </w:t>
            </w:r>
            <w:r>
              <w:lastRenderedPageBreak/>
              <w:t>обработки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Подготовка средств гигиены, противопедикулезных или </w:t>
            </w:r>
            <w:r>
              <w:lastRenderedPageBreak/>
              <w:t>противочесоточных средств и нанесение противочесоточного средства на кожу, противопедикулезного средства на волосистую часть головы, выдерживание экспозиции. Смыть водой дезинфицирующие средства, высушить полотенцем тело и голову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санитарной обработки предотвращает занос чесотки и </w:t>
            </w:r>
            <w:r>
              <w:lastRenderedPageBreak/>
              <w:t>педикулеза в учреждение.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(психиатром, неврологом) для коррекции проводимых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текущий </w:t>
            </w:r>
            <w:r>
              <w:lastRenderedPageBreak/>
              <w:t>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текущего осмотра </w:t>
            </w:r>
            <w:r>
              <w:lastRenderedPageBreak/>
              <w:t>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</w:t>
            </w:r>
            <w:r>
              <w:lastRenderedPageBreak/>
              <w:t>о не менее 1 раза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по проведению регулярного </w:t>
            </w:r>
            <w:r>
              <w:lastRenderedPageBreak/>
              <w:t>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наложение </w:t>
            </w:r>
            <w:r>
              <w:lastRenderedPageBreak/>
              <w:t>компрессов, перевязка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Подготовка медицинских </w:t>
            </w:r>
            <w:r>
              <w:lastRenderedPageBreak/>
              <w:t>препаратов и изделий медицинского назначения, лекарственных средств и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2.5.2 введен </w:t>
            </w:r>
            <w:hyperlink r:id="rId66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21.12.2021 N 1084)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775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Содействие в оказании стоматологической помощи (в том числе предварительная запись на прием, организация приема </w:t>
            </w:r>
            <w:r>
              <w:lastRenderedPageBreak/>
              <w:t>стоматолога в учреждении при наличии стоматологического кабинета в учреждении):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2.9.1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6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Исключен. - </w:t>
            </w:r>
            <w:hyperlink r:id="rId68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21.12.2021 N 1084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</w:t>
            </w:r>
            <w:r>
              <w:lastRenderedPageBreak/>
              <w:t>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информацию для составления прогноза и разработки рекомендаций по проведению коррекционных </w:t>
            </w:r>
            <w:r>
              <w:lastRenderedPageBreak/>
              <w:t>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7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7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</w:t>
            </w:r>
            <w:r>
              <w:lastRenderedPageBreak/>
              <w:t>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</w:t>
            </w:r>
            <w:r>
              <w:lastRenderedPageBreak/>
              <w:t>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</w:t>
            </w:r>
            <w:r>
              <w:lastRenderedPageBreak/>
              <w:t>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специалиста, не менее 1 занятия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</w:t>
            </w:r>
            <w:r>
              <w:lastRenderedPageBreak/>
              <w:t>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</w:t>
            </w:r>
            <w:r>
              <w:lastRenderedPageBreak/>
              <w:t>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</w:t>
            </w:r>
            <w:r>
              <w:lastRenderedPageBreak/>
              <w:t>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</w:t>
            </w:r>
            <w:r>
              <w:lastRenderedPageBreak/>
              <w:t>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выполнять правила коллективной </w:t>
            </w:r>
            <w:r>
              <w:lastRenderedPageBreak/>
              <w:t>игры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1 раза еженедельно,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 хозяйства: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 по сурдопереводу для решения медицинских, профессиональных, трудовых, социальных вопросов получателя социальных услуг, как в учреждении, так и за его пределами.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тестирования </w:t>
            </w:r>
            <w:r>
              <w:lastRenderedPageBreak/>
              <w:t>направлено на оказание помощи в выборе направления для обучения доступным профессиональным навыкам, трудоустройстве и в решении других проблем, связанных с трудовой адаптацией.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 </w:t>
            </w:r>
            <w:r>
              <w:lastRenderedPageBreak/>
              <w:t>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от 0,75 часа до 4-х часов.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здоровья, степени социально-педагогической дезадаптации, уровня знаний, физического и психического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</w:t>
            </w:r>
            <w:r>
              <w:lastRenderedPageBreak/>
              <w:t>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</w:t>
            </w:r>
            <w:r>
              <w:lastRenderedPageBreak/>
              <w:t>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</w:t>
            </w:r>
            <w:r>
              <w:lastRenderedPageBreak/>
              <w:t>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7.2.2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1-го занятия ежедневно,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7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7 - 10 человек) в форме индивидуальной работы получателя социальных услуг за персональным компьютером в специализированном кабинете. Компьютерные места созданы с учетом доступной среды, оснащены оргтехникой современной комплектации, наличием аппаратуры для сопровождения обучающего процесса, видеоматериалами.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помощи получателю социальных услуг в освоении базовых знаний персонального компьютера как предмета современной коммуникации.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Осваивая компьютерную грамотность,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в комфортной, доброжелательной и спокойной атмосфере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3" w:name="P17757"/>
      <w:bookmarkEnd w:id="3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4. Стандарты социальных услуг, предоставляемых инвалидам при наличии индивидуальной программы реабилитации (ИПР) в отделениях реабилитации инвалидов комплексных центров социального обслуживания населения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8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Оценка способности к </w:t>
            </w:r>
            <w:r>
              <w:lastRenderedPageBreak/>
              <w:t>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Оценка способности к </w:t>
            </w:r>
            <w:r>
              <w:lastRenderedPageBreak/>
              <w:t>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</w:t>
            </w:r>
            <w:r>
              <w:lastRenderedPageBreak/>
              <w:t xml:space="preserve">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обучения, участия в культурных </w:t>
            </w:r>
            <w:r>
              <w:lastRenderedPageBreak/>
              <w:t>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</w:t>
            </w:r>
            <w:r>
              <w:lastRenderedPageBreak/>
              <w:t>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</w:t>
            </w:r>
            <w:r>
              <w:lastRenderedPageBreak/>
              <w:t>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подкожные, внутримышечные инъекции </w:t>
            </w:r>
            <w:r>
              <w:lastRenderedPageBreak/>
              <w:t>лекарственных препаратов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для проведения инъекции, обработка инъекционного поля </w:t>
            </w:r>
            <w:r>
              <w:lastRenderedPageBreak/>
              <w:t>дезинфицирующим средством и 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</w:t>
            </w:r>
            <w:r>
              <w:lastRenderedPageBreak/>
              <w:t>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</w:t>
            </w:r>
            <w:r>
              <w:lastRenderedPageBreak/>
              <w:t>родственников больных практическим навыкам общего 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8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</w:t>
            </w:r>
            <w:r>
              <w:lastRenderedPageBreak/>
              <w:t>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</w:t>
            </w:r>
            <w:r>
              <w:lastRenderedPageBreak/>
              <w:t>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r>
              <w:lastRenderedPageBreak/>
              <w:t>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</w:t>
            </w:r>
            <w:r>
              <w:lastRenderedPageBreak/>
              <w:t>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8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</w:t>
            </w:r>
            <w:r>
              <w:lastRenderedPageBreak/>
              <w:t>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8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в форме бесед, разъяснений, рекомендаций для усвоения знаний, умений, </w:t>
            </w:r>
            <w:r>
              <w:lastRenderedPageBreak/>
              <w:t>навыков, которые получатель социальных услуг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</w:t>
            </w:r>
            <w:r>
              <w:lastRenderedPageBreak/>
              <w:t>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</w:t>
            </w:r>
            <w:r>
              <w:lastRenderedPageBreak/>
              <w:t>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</w:t>
            </w:r>
            <w:r>
              <w:lastRenderedPageBreak/>
              <w:t>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</w:t>
            </w:r>
            <w:r>
              <w:lastRenderedPageBreak/>
              <w:t>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</w:t>
            </w:r>
            <w:r>
              <w:lastRenderedPageBreak/>
              <w:t>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8044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массажа осуществляется </w:t>
            </w:r>
            <w:r>
              <w:lastRenderedPageBreak/>
              <w:t>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</w:t>
            </w:r>
            <w:r>
              <w:lastRenderedPageBreak/>
              <w:t>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4" w:name="P18044"/>
      <w:bookmarkEnd w:id="4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5. Стандарты социальных услуг, предоставляемых гражданам пожилого возраста и инвалидам в полустационарной форме кратковременного пребывания в организациях социального обслуживания.</w:t>
      </w:r>
    </w:p>
    <w:p w:rsidR="00EA2B6E" w:rsidRDefault="00EA2B6E" w:rsidP="00EA2B6E">
      <w:pPr>
        <w:pStyle w:val="ConsPlusNormal"/>
        <w:jc w:val="both"/>
      </w:pPr>
      <w:r>
        <w:t xml:space="preserve">(в ред. приказов Минтруда и соцразвития Новосибирской области от 18.11.2020 </w:t>
      </w:r>
      <w:hyperlink r:id="rId87" w:tooltip="Приказ Минтруда и соцразвития Новосибирской области от 18.11.2020 N 996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N 996</w:t>
        </w:r>
      </w:hyperlink>
      <w:r>
        <w:t xml:space="preserve">, от 26.07.2022 </w:t>
      </w:r>
      <w:hyperlink r:id="rId88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N 919</w:t>
        </w:r>
      </w:hyperlink>
      <w:r>
        <w:t>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Сроки предоставления социальной услуги, периодичность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Объем социальных услуг из расчета периода обслужи</w:t>
            </w:r>
            <w:r>
              <w:lastRenderedPageBreak/>
              <w:t>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сопровождение нуждающегося вне </w:t>
            </w:r>
            <w:r>
              <w:lastRenderedPageBreak/>
              <w:t>учреждения 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Получателю социальных услуг предоставляются сопровождающие </w:t>
            </w:r>
            <w:r>
              <w:lastRenderedPageBreak/>
              <w:t>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</w:t>
            </w:r>
            <w:r>
              <w:lastRenderedPageBreak/>
              <w:t>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8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27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измерение температуры тела, </w:t>
            </w:r>
            <w:r>
              <w:lastRenderedPageBreak/>
              <w:t>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Ежедневно, кроме </w:t>
            </w:r>
            <w:r>
              <w:lastRenderedPageBreak/>
              <w:t>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</w:t>
            </w:r>
            <w:r>
              <w:lastRenderedPageBreak/>
              <w:t>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27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1827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гимнастики в зависимости от возраста, пола, состояния здоровья, с целью </w:t>
            </w:r>
            <w:r>
              <w:lastRenderedPageBreak/>
              <w:t>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социальной услуги доступным и безопасным для </w:t>
            </w:r>
            <w:r>
              <w:lastRenderedPageBreak/>
              <w:t>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827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9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получателю социальных услуг сути проблем и определение возможных путей их </w:t>
            </w:r>
            <w:r>
              <w:lastRenderedPageBreak/>
              <w:t>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9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9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</w:t>
            </w:r>
            <w:r>
              <w:lastRenderedPageBreak/>
              <w:t>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коллективном посещении театров, выставок, экскурсий, музеев, культурных </w:t>
            </w:r>
            <w:r>
              <w:lastRenderedPageBreak/>
              <w:t>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</w:t>
            </w:r>
            <w:r>
              <w:lastRenderedPageBreak/>
              <w:t>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</w:t>
            </w:r>
            <w:r>
              <w:lastRenderedPageBreak/>
              <w:t>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827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9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5" w:name="P18270"/>
      <w:bookmarkEnd w:id="5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6. Стандарты социальных услуг, предоставляемых детям-инвалидам, детям с ограниченными возможностями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9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99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</w:t>
            </w:r>
            <w:r>
              <w:lastRenderedPageBreak/>
              <w:t xml:space="preserve">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0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101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</w:t>
            </w:r>
            <w:proofErr w:type="gramStart"/>
            <w:r>
              <w:t>1.а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02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0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1.1.а введен </w:t>
            </w:r>
            <w:hyperlink r:id="rId104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 в ред. </w:t>
            </w:r>
            <w:hyperlink r:id="rId105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</w:t>
            </w:r>
            <w:proofErr w:type="gramStart"/>
            <w:r>
              <w:t>2.а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1.2.а введен </w:t>
            </w:r>
            <w:hyperlink r:id="rId106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07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0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160, </w:t>
            </w:r>
            <w:hyperlink r:id="rId109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</w:p>
          <w:p w:rsidR="00EA2B6E" w:rsidRDefault="00EA2B6E" w:rsidP="00C33564">
            <w:pPr>
              <w:pStyle w:val="ConsPlusNormal"/>
              <w:jc w:val="both"/>
            </w:pPr>
            <w:r>
              <w:t>Минтруда и соцразвития Новосибирской области 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10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</w:t>
            </w:r>
            <w:r>
              <w:lastRenderedPageBreak/>
              <w:t>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</w:t>
            </w:r>
            <w:r>
              <w:lastRenderedPageBreak/>
              <w:t>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1.4 в ред. </w:t>
            </w:r>
            <w:hyperlink r:id="rId111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или по возрасту выполнять </w:t>
            </w:r>
            <w:r>
              <w:lastRenderedPageBreak/>
              <w:t>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не менее 3-х раз (по потребност</w:t>
            </w:r>
            <w:r>
              <w:lastRenderedPageBreak/>
              <w:t>и)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для обеспечения полного и своевременного удовлетворения нужд и потребностей получателей социальных услуг в целях создания </w:t>
            </w:r>
            <w:r>
              <w:lastRenderedPageBreak/>
              <w:t>им комфортных условий жизни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1.5.8 - 1.5.10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Исключены. - </w:t>
            </w:r>
            <w:hyperlink r:id="rId11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Минсоцразвития Новосибирской области от 27.02.2015 N 160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1.8.1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</w:t>
            </w:r>
            <w:r>
              <w:lastRenderedPageBreak/>
              <w:t>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1.10.2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Сбор анамнеза жизни и болезни у самого получателя социальных </w:t>
            </w:r>
            <w:r>
              <w:lastRenderedPageBreak/>
              <w:t>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</w:t>
            </w:r>
            <w:r>
              <w:lastRenderedPageBreak/>
              <w:t>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обслуживания. При выявлении педикулеза - проведение противопедикулезной обработки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</w:t>
            </w:r>
            <w:r>
              <w:lastRenderedPageBreak/>
              <w:t>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подкожные, </w:t>
            </w:r>
            <w:r>
              <w:lastRenderedPageBreak/>
              <w:t>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</w:t>
            </w:r>
            <w:r>
              <w:lastRenderedPageBreak/>
              <w:t>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</w:t>
            </w:r>
            <w:r>
              <w:lastRenderedPageBreak/>
              <w:t xml:space="preserve">физкультурно-оздоровительного комплекса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Индивидуальный подбор комплекса адаптивной физкультуры </w:t>
            </w:r>
            <w:r>
              <w:lastRenderedPageBreak/>
              <w:t>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Разработка индивидуального подбора комплекса адаптивной </w:t>
            </w:r>
            <w:r>
              <w:lastRenderedPageBreak/>
              <w:t>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885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1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2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</w:t>
            </w:r>
            <w:r>
              <w:lastRenderedPageBreak/>
              <w:t>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</w:t>
            </w:r>
            <w:r>
              <w:lastRenderedPageBreak/>
              <w:t>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</w:t>
            </w:r>
            <w:r>
              <w:lastRenderedPageBreak/>
              <w:t>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</w:t>
            </w:r>
            <w:r>
              <w:lastRenderedPageBreak/>
              <w:t>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2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или его законного представителя о его проблемах и обсуждении с ним этих проблем для раскрытия и мобилизации получателем социальных услуг </w:t>
            </w:r>
            <w:r>
              <w:lastRenderedPageBreak/>
              <w:t>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логопеда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2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индивидуальных занятий с детьми в форме бесед, разъяснений, рекомендаций для усвоения знаний, умений, навыков, </w:t>
            </w:r>
            <w:r>
              <w:lastRenderedPageBreak/>
              <w:t>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Ежедневно, кроме субботы, воскресень</w:t>
            </w:r>
            <w:r>
              <w:lastRenderedPageBreak/>
              <w:t>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</w:t>
            </w:r>
            <w:r>
              <w:lastRenderedPageBreak/>
              <w:t>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</w:t>
            </w:r>
            <w:r>
              <w:lastRenderedPageBreak/>
              <w:t>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активности, по самоорганизации и оказанию посильной помощи семье в ведении домашнего хозяйства: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родительским </w:t>
            </w:r>
            <w:r>
              <w:lastRenderedPageBreak/>
              <w:t>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Установление эмоционально-содержательного контакта с </w:t>
            </w:r>
            <w:r>
              <w:lastRenderedPageBreak/>
              <w:t>получателем социальных услуг, оказание личностно-психологической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</w:t>
            </w:r>
            <w:r>
              <w:lastRenderedPageBreak/>
              <w:t>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Получение навыков по уходу за ребенком, воспитанию и развитию </w:t>
            </w:r>
            <w:r>
              <w:lastRenderedPageBreak/>
              <w:t>детей и подростков,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лечебно-трудовой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хозяйства, работы по благоустройству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Получатели социальных услуг могут вовлекаться в лечебно-трудовую </w:t>
            </w:r>
            <w:r>
              <w:lastRenderedPageBreak/>
              <w:t>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 выполнение оптимального для каждого получателя социальных услуг набора разработанных мероприятий по всем видам </w:t>
            </w:r>
            <w:r>
              <w:lastRenderedPageBreak/>
              <w:t>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2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инвалидов </w:t>
            </w:r>
            <w:r>
              <w:lastRenderedPageBreak/>
              <w:t>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Обучение и формирование </w:t>
            </w:r>
            <w:r>
              <w:lastRenderedPageBreak/>
              <w:t>устойчивых навыков пользования техническими средствами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предоставлении услуги у </w:t>
            </w:r>
            <w:r>
              <w:lastRenderedPageBreak/>
              <w:t>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125"/>
          <w:footerReference w:type="default" r:id="rId126"/>
          <w:headerReference w:type="first" r:id="rId127"/>
          <w:footerReference w:type="first" r:id="rId12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6" w:name="P18851"/>
      <w:bookmarkEnd w:id="6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7. Стандарты социальных услуг, предоставляемых детям-инвалидам, детям с ограниченными возможностями в отделениях реабилитации детей и подростков, детей с ограниченными умственными и физическими возможностями комплексных центров социального обслуживания населения, центров социальной помощи семье и детям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12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27.02.2015 N 160)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30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132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 в ред. </w:t>
            </w:r>
            <w:hyperlink r:id="rId133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34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160, </w:t>
            </w:r>
            <w:hyperlink r:id="rId136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</w:p>
          <w:p w:rsidR="00EA2B6E" w:rsidRDefault="00EA2B6E" w:rsidP="00C33564">
            <w:pPr>
              <w:pStyle w:val="ConsPlusNormal"/>
              <w:jc w:val="both"/>
            </w:pPr>
            <w:r>
              <w:t>Минтруда и соцразвития Новосибирской области 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37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1.4 в ред. </w:t>
            </w:r>
            <w:hyperlink r:id="rId138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</w:t>
            </w:r>
            <w:r>
              <w:lastRenderedPageBreak/>
              <w:t>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не менее 3-х раз (по потребности),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от 1 до 3-х раз (по потребности),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3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Получателя социальных услуг одевают в одежду в соответствии с сезоном. Сопровождение на </w:t>
            </w:r>
            <w:r>
              <w:lastRenderedPageBreak/>
              <w:t>прогулке.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Прогулка групповая (группы не более 7 человек) осуществляется в сопровождении сотрудника </w:t>
            </w:r>
            <w:r>
              <w:lastRenderedPageBreak/>
              <w:t>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3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Занесение информации в медицинскую карту получателя </w:t>
            </w:r>
            <w:r>
              <w:lastRenderedPageBreak/>
              <w:t>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</w:t>
            </w:r>
            <w:r>
              <w:lastRenderedPageBreak/>
              <w:t>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</w:t>
            </w:r>
            <w:r>
              <w:lastRenderedPageBreak/>
              <w:t xml:space="preserve">комплекса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Индивидуальный подбор комплекса адаптивной физкультуры проводится инструктором по лечебной физкультуре для каждого </w:t>
            </w:r>
            <w:r>
              <w:lastRenderedPageBreak/>
              <w:t>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Разработка индивидуального подбора комплекса адаптивной физкультуры обеспечивает более качественный и оптимальный </w:t>
            </w:r>
            <w:r>
              <w:lastRenderedPageBreak/>
              <w:t>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Витаминизация третьего блюда аскорбиновой кислотой с учетом возрастного состава получателей </w:t>
            </w:r>
            <w:r>
              <w:lastRenderedPageBreak/>
              <w:t>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проводится с целью насыщения принимаемой пищи витамином C, способствует </w:t>
            </w:r>
            <w:r>
              <w:lastRenderedPageBreak/>
              <w:t>укреплению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для оздоровления. Подготовка получателя социальных услуг к отправке на санаторно-курортное лечение.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получение путевки на санаторно-курортной лечение или на оздоровление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саморегуляции, </w:t>
            </w:r>
            <w:r>
              <w:lastRenderedPageBreak/>
              <w:t>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 из библиотеки (методического кабинета).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консультация </w:t>
            </w:r>
            <w:r>
              <w:lastRenderedPageBreak/>
              <w:t>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индивидуальной </w:t>
            </w:r>
            <w:r>
              <w:lastRenderedPageBreak/>
              <w:t xml:space="preserve">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Социально-педагогическое </w:t>
            </w:r>
            <w:r>
              <w:lastRenderedPageBreak/>
              <w:t>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логопеда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4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</w:t>
            </w:r>
            <w:r>
              <w:lastRenderedPageBreak/>
              <w:t>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музыкальное занятие </w:t>
            </w:r>
            <w:r>
              <w:lastRenderedPageBreak/>
              <w:t>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</w:t>
            </w:r>
            <w:r>
              <w:lastRenderedPageBreak/>
              <w:t>(группы не более 7 человек)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заключается в формировании </w:t>
            </w:r>
            <w:r>
              <w:lastRenderedPageBreak/>
              <w:t>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4.2.10 введен </w:t>
            </w:r>
            <w:hyperlink r:id="rId150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Минсоцразвития Новосибирской области от 27.02.2015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160)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помощи в получении образования, в том </w:t>
            </w:r>
            <w:r>
              <w:lastRenderedPageBreak/>
              <w:t>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Осуществление взаимодействия с учреждениями образования/учебными центрами по </w:t>
            </w:r>
            <w:r>
              <w:lastRenderedPageBreak/>
              <w:t>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помощи в получении образования и (или) квалификации инвалидами в соответствии с их </w:t>
            </w:r>
            <w:r>
              <w:lastRenderedPageBreak/>
              <w:t xml:space="preserve">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</w:t>
            </w:r>
            <w:r>
              <w:lastRenderedPageBreak/>
              <w:t>трудоустройства 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</w:t>
            </w:r>
            <w:r>
              <w:lastRenderedPageBreak/>
              <w:t>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Разъяснение получателю социальных услуг содержания необходимых документов в зависимости от их предназначения, изложение и написание (по </w:t>
            </w:r>
            <w:r>
              <w:lastRenderedPageBreak/>
              <w:t>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</w:t>
            </w:r>
            <w:r>
              <w:lastRenderedPageBreak/>
              <w:t>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93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51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152"/>
          <w:footerReference w:type="default" r:id="rId153"/>
          <w:headerReference w:type="first" r:id="rId154"/>
          <w:footerReference w:type="first" r:id="rId15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7" w:name="P19369"/>
      <w:bookmarkEnd w:id="7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8. Стандарты социальных услуг, предоставляемых отдельным категориям семей и граждан при наличии внутрисемейного конфликта, испытывающих трудности в социальной адаптации,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</w:t>
            </w:r>
            <w:r>
              <w:lastRenderedPageBreak/>
              <w:t>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</w:t>
            </w:r>
            <w:r>
              <w:lastRenderedPageBreak/>
              <w:t>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</w:t>
            </w:r>
            <w:r>
              <w:lastRenderedPageBreak/>
              <w:t xml:space="preserve">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Уборка жилых помещений: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 введен </w:t>
            </w:r>
            <w:hyperlink r:id="rId156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1084)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5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2.1.2 введен </w:t>
            </w:r>
            <w:hyperlink r:id="rId158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25.12.2019 N 1356)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консультация </w:t>
            </w:r>
            <w:r>
              <w:lastRenderedPageBreak/>
              <w:t>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направлена на личное </w:t>
            </w:r>
            <w:r>
              <w:lastRenderedPageBreak/>
              <w:t>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</w:t>
            </w:r>
            <w:r>
              <w:lastRenderedPageBreak/>
              <w:t>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9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160, </w:t>
            </w:r>
            <w:hyperlink r:id="rId160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</w:p>
          <w:p w:rsidR="00EA2B6E" w:rsidRDefault="00EA2B6E" w:rsidP="00C33564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</w:t>
            </w:r>
            <w:r>
              <w:lastRenderedPageBreak/>
              <w:t>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</w:t>
            </w:r>
            <w:r>
              <w:lastRenderedPageBreak/>
              <w:t>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исключен. - </w:t>
            </w:r>
            <w:hyperlink r:id="rId161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25.12.2019 N 1356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62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63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64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</w:t>
            </w:r>
            <w:r>
              <w:lastRenderedPageBreak/>
              <w:t>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5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160, </w:t>
            </w:r>
            <w:hyperlink r:id="rId166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</w:p>
          <w:p w:rsidR="00EA2B6E" w:rsidRDefault="00EA2B6E" w:rsidP="00C33564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логопеда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67" w:tooltip="Приказ Минсоцразвития Новосибирской области от 27.02.2015 N 160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Минсоцразвития Новосибирской области от 27.02.2015 N 160, </w:t>
            </w:r>
            <w:hyperlink r:id="rId168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</w:p>
          <w:p w:rsidR="00EA2B6E" w:rsidRDefault="00EA2B6E" w:rsidP="00C33564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3.1.4 в ред. </w:t>
            </w:r>
            <w:hyperlink r:id="rId169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1356)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3.1.5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170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3.1.6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3.1.6 в ред. </w:t>
            </w:r>
            <w:hyperlink r:id="rId171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1356)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</w:t>
            </w:r>
            <w:r>
              <w:lastRenderedPageBreak/>
              <w:t>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Разъяснение получателю социальных услуг содержания </w:t>
            </w:r>
            <w:r>
              <w:lastRenderedPageBreak/>
              <w:t>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</w:t>
            </w:r>
            <w:r>
              <w:lastRenderedPageBreak/>
              <w:t>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&lt;*&gt;: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(соляная пещера, теплолечение и др.). Проведение процедуры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потребность получателя социальных услуг в своевременном проведении предписанных процедур, способствует улучшению состояния его здоровья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5 введен </w:t>
            </w:r>
            <w:hyperlink r:id="rId172" w:tooltip="Приказ Минтруда и соцразвития Новосибирской области от 25.12.2019 N 1356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1356)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lastRenderedPageBreak/>
        <w:t>9. Стандарты социальных услуг, предоставляемых гражданам при отсутствии определенного места жительства и занятий в полустационарной форме, в том числе по социальному сертификату.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размещение получателя социальной услуги в жилых </w:t>
            </w:r>
            <w:r>
              <w:lastRenderedPageBreak/>
              <w:t>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73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7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</w:t>
            </w:r>
            <w:r>
              <w:lastRenderedPageBreak/>
              <w:t>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- 0,15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</w:t>
            </w:r>
            <w:r>
              <w:lastRenderedPageBreak/>
              <w:t>Мебель должна быть адаптирована к нуждам и запросам получателя социальных услуг, быть удобна в пользовании, учитывать физическое состояние граждан.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одежды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175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r>
              <w:lastRenderedPageBreak/>
              <w:t>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Одежда должна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обувью домашней, уличной в соответствии с сезоном и размером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обуви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176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- 0,333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Обувь должна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77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приготовление блюд строго по меню и с технологическими картами, утвержденными руководителем </w:t>
            </w:r>
            <w:r>
              <w:lastRenderedPageBreak/>
              <w:t>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78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</w:t>
            </w:r>
            <w:r>
              <w:lastRenderedPageBreak/>
              <w:t>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- 1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стирка постельного, нательного белья, </w:t>
            </w:r>
            <w:r>
              <w:lastRenderedPageBreak/>
              <w:t>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транспортировка постельного </w:t>
            </w:r>
            <w:r>
              <w:lastRenderedPageBreak/>
              <w:t>белья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и выдача комплекта чистого постельного белья (простыня, наволочка, пододеяльник);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выдача получателю социальных услуг предметов первой необходимости, в том числе средств санитарии и гигиены (мыло, зубная паста, шампунь, полотенце, порошок стиральный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сопровождение нуждающегося вне учреждения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сотрудник учреждения сопровождает получателя </w:t>
            </w:r>
            <w:r>
              <w:lastRenderedPageBreak/>
              <w:t>социальных услуг при необходимости посещения медицинской организации, организаций культуры и спорта.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</w:t>
            </w:r>
            <w:r>
              <w:lastRenderedPageBreak/>
              <w:t>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подача транспорта к зданию учреждения/отделения;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проезд получателя социальных услуг к месту назначения и обратно.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</w:t>
            </w:r>
            <w:r>
              <w:lastRenderedPageBreak/>
              <w:t>его передвижении вне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фиксация результатов осмотра в индивидуальном плане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обработка, подразумевающая мытье открытых участков кожи, наружных поверхностей одежды, обуви.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санитарная обработка одежды в дезкамере, дезинфекция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проведение санитарной обработки одежды и нательного белья получателя социальных услуг в дезкамере.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санитарная обработка против педикулеза и чесотки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противопедикулезных или противочесоточных средств;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нанесение противочесоточного средства на кожу, противопедикулезного средства на волосистую часть головы;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смывание водой дезинфицирующих средств.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предварительная запись на прием к врачам-специалистам </w:t>
            </w:r>
            <w:r>
              <w:lastRenderedPageBreak/>
              <w:t>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запись на прием к врачам-специалистам в целях прохождения </w:t>
            </w:r>
            <w:r>
              <w:lastRenderedPageBreak/>
              <w:t>медико-социальной экспертизы, в том числе через Единый портал государственных и муниципальных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помощь в сборе документов, необходимых для комплексной оценки состояния здоровья получателя социальной услуги при необходимости;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помощь в получении документов, подтверждающих инвалидность;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помощь в составлении жалобы на решение комиссии медико-социальной экспертизы (в случае несогласия с принятым решением).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11) передача пострадавшего бригаде скорой медицинской помощи, </w:t>
            </w:r>
            <w:r>
              <w:lastRenderedPageBreak/>
              <w:t>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 в целях выхода из сложившейся ситуации;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психокоррекционное </w:t>
            </w:r>
            <w:r>
              <w:lastRenderedPageBreak/>
              <w:t>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</w:t>
            </w:r>
            <w:r>
              <w:lastRenderedPageBreak/>
              <w:t>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 в пределах и за пределами организации;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</w:t>
            </w:r>
            <w:proofErr w:type="gramStart"/>
            <w:r>
              <w:t>подбор</w:t>
            </w:r>
            <w:proofErr w:type="gramEnd"/>
            <w:r>
              <w:t xml:space="preserve">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написание документов и заполнение форм документов, необходимых для реализации </w:t>
            </w:r>
            <w:r>
              <w:lastRenderedPageBreak/>
              <w:t>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</w:t>
            </w:r>
            <w:r>
              <w:lastRenderedPageBreak/>
              <w:t>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179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</w:t>
            </w:r>
            <w:r>
              <w:lastRenderedPageBreak/>
              <w:t>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информирование о перечне необходимых документов в соответствии с действующим </w:t>
            </w:r>
            <w:r>
              <w:lastRenderedPageBreak/>
              <w:t>законодательством для реализации прав на получение мер социальной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заполнение (оформление)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доставка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контроль над ходом рассмотрения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оформлении регистрации по месту пребывания в отделах УФМС России по Новосибирской области в районе по </w:t>
            </w:r>
            <w:r>
              <w:lastRenderedPageBreak/>
              <w:t>месту нахождения учреждения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информирование о перечне необходимых документов в соответствии с действующим законодательством;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заполнение (оформление) необходимых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контроль над ходом рассмотрения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информирование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</w:t>
            </w:r>
            <w:r>
              <w:lastRenderedPageBreak/>
              <w:t>переподготовки через службы занятости).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вовлечение получателей социальных услуг в лечебно-трудовую деятельность на добровольной основе, с учетом состояния здоровья, интересов, их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прежних навыков и желаний.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В соответствии с заключением заведующего отделением социально-трудовой реабилитации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поддержания активного образа жизни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6 введен </w:t>
            </w:r>
            <w:hyperlink r:id="rId180" w:tooltip="Приказ Минтруда и соцразвития Новосибирской области от 12.12.2022 N 1773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12.12.2022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1773)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181"/>
          <w:footerReference w:type="default" r:id="rId182"/>
          <w:headerReference w:type="first" r:id="rId183"/>
          <w:footerReference w:type="first" r:id="rId18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9 в ред. </w:t>
      </w:r>
      <w:hyperlink r:id="rId185" w:tooltip="Приказ Минтруда и соцразвития Новосибирской области от 25.02.2022 N 15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25.02.2022 N 151)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10. Стандарты социальных услуг, предоставляемых детям, семьям с детьми и отдельным категориям граждан, нуждающимся в социальном обслуживании в полустационарной форме дневного пребывания в центрах социальной помощи семье и детям, отделениях социальной помощи семье и детям комплексных центров социального обслуживания населения.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12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Установление контакта с членами семьи и выявление сущности семейных проблем и причин их возникновения.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услуг, заслушивания пояснений законного представителя, наблюдения специалистов с учетом реальных возможностей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плана вывода семьи из тяжелой ситуации, содержания необходимой помощи и поддержки, стимулирование родителей к самопомощи.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социально-бытовой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социальных услуг в быту, в том числе за обеспечением детей продуктами питания, одеждой и обувью по сезону, постельными и гигиеническими принадлежностями, условиями для сна, игр, </w:t>
            </w:r>
            <w:r>
              <w:lastRenderedPageBreak/>
              <w:t>приготовления уроков, состояния противопожарной и санитарной безопасности помещений, теплового режима в холодные периоды и пр. Своевременное выявление ситуаций, нарушающих общепринятые условия проживания ребенка, и оказание им необходимой в данный момент социальной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Дети получателя социальных услуг проживают в помещении, безопасном для их жизни и здоровья, имеют полноценное питание, одежду и обувь по сезону, постельные принадлежности, средства гигиены, условия для сна, </w:t>
            </w:r>
            <w:r>
              <w:lastRenderedPageBreak/>
              <w:t>игр и приготовления уроков, их окружающая среда соответствует возрастным нормам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сопровождение нуждающегося вне учреждения </w:t>
            </w:r>
            <w:r>
              <w:lastRenderedPageBreak/>
              <w:t>(коллективное)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Получателю социальных услуг предоставляются сопровождающие лица при необходимости посещения </w:t>
            </w:r>
            <w:r>
              <w:lastRenderedPageBreak/>
              <w:t>медицинской организации, организаций культуры и спорта.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</w:t>
            </w:r>
            <w:r>
              <w:lastRenderedPageBreak/>
              <w:t>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Взаимодействие с различными инстанциями для сбора и подготовка документов для признания нуждающимся в получении социального обслуживания в стационарной форме.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Получение путевки на стационарное социальное обслуживание в соответствии с показаниями (состояние здоровья и др.), подтверждающими необходимость такого направления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сборе необходимого пакета документов, в т.ч. путем межведомственного взаимодействия. Сбор анамнеза, подготовка заключений, характеристик.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Направление документов в ФКУ "Главное бюро медико-социальной экспертизы по Новосибирской </w:t>
            </w:r>
            <w:r>
              <w:lastRenderedPageBreak/>
              <w:t>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Получатель услуги получает необходимые документы </w:t>
            </w:r>
            <w:proofErr w:type="gramStart"/>
            <w:r>
              <w:t xml:space="preserve">для </w:t>
            </w:r>
            <w:r>
              <w:lastRenderedPageBreak/>
              <w:t>прохождение</w:t>
            </w:r>
            <w:proofErr w:type="gramEnd"/>
            <w:r>
              <w:t xml:space="preserve"> МСЭ и ПМПК, необходимые для получения инвалидности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специалистами медицинских организаций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первичной, в том числе доврачебной, врачебной и специализированной, медико-санитарной помощи в соответствии с имеющейся лицензией (врачом физиотерапевтом, педиатром, наркологом и др.)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прохождение курса лечения от алкогольной и наркотической зависимости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Индивидуальная или групповая беседа с получателем социальной услуги, направленная на профилактику вредных привычек, всех видов зависимостей, предоставление методических материалов по тематике. При </w:t>
            </w:r>
            <w:r>
              <w:lastRenderedPageBreak/>
              <w:t>необходимости - выявление нуждаемости в платной или бесплатной форме лечения. Направление в медицинскую организацию, имеющую медицинскую лицензию на данный вид деятельности, информирование об условиях прохождения курса лечения от химической зависимости. Консультирование получателя о времени и условиях прохождения курса лечения. Подтверждение о прохождении курса лечения.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Получение получателем социальной услуги необходимых знаний и навыков по формированию здорового образа жизни, отказу от зависимостей и вредных привычек.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Снижение эмоционального напряжения созависимых членов </w:t>
            </w:r>
            <w:r>
              <w:lastRenderedPageBreak/>
              <w:t>семьи, в т.ч. детей. Возможность к социальной адаптации лица, страдающего от химической зависимости, в общество. Получение квалифицированной информации о вреде химической зависимости для развития личности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организации летнего отдыха и оздоровления.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отправке в санаторно-курортное лечение.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несовершеннолетнему получателю социальной услуги летний отдых и оздоровление, а также, согласно медицинским показаниям, санаторно-курортное лечение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2047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</w:t>
            </w:r>
            <w:r>
              <w:lastRenderedPageBreak/>
              <w:t>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получение родственниками социально-медицинских знаний для проведения реабилитационных мероприятий в домашних условиях, предоставление методических материалов.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возраста,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 (родственниками получателя социальных услуг).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Информирование, в активном диалоге с получателем(ями) услуг, по вопросам поддержания здоровья, здорового образа жизни, репродуктивного здоровья, планирования семьи, вынашивания ребенка, предупреждения вредных привычек, современных безопасных средств контрацепции, </w:t>
            </w:r>
            <w:r>
              <w:lastRenderedPageBreak/>
              <w:t>психосексуального развития детей, гигиены питания, жилища.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</w:t>
            </w:r>
            <w:r>
              <w:lastRenderedPageBreak/>
              <w:t>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Занятия проводятся врачами и в форме лекций, бесед с использованием видеофильмов.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др.),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пакет документов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оценке учитывается конкретная жизненная ситуация получателя социальных услуг и разработка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</w:t>
            </w:r>
            <w:r>
              <w:lastRenderedPageBreak/>
              <w:t>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специалиста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</w:t>
            </w:r>
            <w:r>
              <w:lastRenderedPageBreak/>
              <w:t>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социальных услуг и своевременное выявление ситуаций психического дискомфорта, </w:t>
            </w:r>
            <w:r>
              <w:lastRenderedPageBreak/>
              <w:t>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Наблюдение и оказание необходимой социально-психологической помощи с целью устранения у получателя </w:t>
            </w:r>
            <w:r>
              <w:lastRenderedPageBreak/>
              <w:t>социальных услуг психического дискомфорта, личностного и межличностного конфликта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преодоления имеющихся трудностей.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родственников получателя социальных услуг анонимно, в том числе с использованием телефона доверия.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</w:t>
            </w:r>
            <w:r>
              <w:lastRenderedPageBreak/>
              <w:t>трудностей, укреплении уверенности в себе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проведение бесед и </w:t>
            </w:r>
            <w:r>
              <w:lastRenderedPageBreak/>
              <w:t>дискуссий (группа не менее 10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Предоставление получателям </w:t>
            </w:r>
            <w:r>
              <w:lastRenderedPageBreak/>
              <w:t>социальных услуг (в группах) информации, способствующей повышению их педагогической грамотности и культуры.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тестирования (диагностики)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Тестирование (диагностика)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Тестирование (диагностика)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индивидуальных (групповых) консультаций с участием педагога для решения социально-педагогических проблем и </w:t>
            </w:r>
            <w:proofErr w:type="gramStart"/>
            <w:r>
              <w:t>интерпретация результатов</w:t>
            </w:r>
            <w:proofErr w:type="gramEnd"/>
            <w:r>
              <w:t xml:space="preserve"> и </w:t>
            </w:r>
            <w:r>
              <w:lastRenderedPageBreak/>
              <w:t>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Консультация педагога (логопеда) заключается в получении информации от получателя социальных услуг о его проблемах и обсуждении с ним этих проблем для </w:t>
            </w:r>
            <w:r>
              <w:lastRenderedPageBreak/>
              <w:t>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логопеда для решения социально-педагогических проблем и </w:t>
            </w:r>
            <w:proofErr w:type="gramStart"/>
            <w:r>
              <w:t>интерпретация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с детьми или их родителями в форме бесед, </w:t>
            </w:r>
            <w:r>
              <w:lastRenderedPageBreak/>
              <w:t>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(индивидуальных)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</w:t>
            </w:r>
            <w:r>
              <w:lastRenderedPageBreak/>
              <w:t>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(индивидуальных) музыкальных занятий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Посещение получателя социальных услуг в соответствии с планом-графиком посещений; определение необходимости предоставления получателю социальных услуг социально-педагогических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ему при необходимости социально-педагогической помощи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Выявление проблем, стоящих перед родственниками и получателем социальных услуг, оказание помощи в формулировании запроса, </w:t>
            </w:r>
            <w:r>
              <w:lastRenderedPageBreak/>
              <w:t>оформление писем, обращений в различные организации.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 детей, а также степени подготовленности родителей (законных представителей).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обеспечивать формирование ребенка как личность самостоятельную, способную обслужить себя в бытовых условиях.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родительским функциям, в том числе организации жизни </w:t>
            </w:r>
            <w:r>
              <w:lastRenderedPageBreak/>
              <w:t>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Установление эмоционально-содержательного контакта, оказание личностно-психологической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Обсуждение особенностей развития, поведения ребенка, наблюдение за ребенком.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Получение навыков по уходу за ребенком, воспитания и развития детей и подростков, детской психологии, педагогике, </w:t>
            </w:r>
            <w:r>
              <w:lastRenderedPageBreak/>
              <w:t>развивающим играм, предупреждение и преодоление педагогических ошибок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оказание помощи выполнения домашнего задания, осуществление контроля обучения, подготовка и направление документов в медико-педагогическую комиссию.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состояния. 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дезадаптации, уровня знаний, физического и психического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родственников практическим навыкам общего ухода за тяжелобольными получателями </w:t>
            </w:r>
            <w:r>
              <w:lastRenderedPageBreak/>
              <w:t>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</w:t>
            </w:r>
            <w:r>
              <w:lastRenderedPageBreak/>
              <w:t>пространстве и др.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</w:t>
            </w:r>
            <w:r>
              <w:lastRenderedPageBreak/>
              <w:t>состояния, а также степени подготовленности родственников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Осуществление взаимодействия с образовательными организациями (учебными центрами)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</w:t>
            </w:r>
            <w:r>
              <w:lastRenderedPageBreak/>
              <w:t>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решении вопросов занятости, подготовки и переподготовки через государственные службы занятости населения, предоставление объективной информации о размещении государственных служб занятости населения по месту проживания получателя социальных услуг посредством предоставления справочной информации по вопросам трудоустройства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 должно заключаться в оказании помощи в поиске и выборе места и характера работы (временной или 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решении вопросов трудоустройства должно заключаться в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т.д., постановке на учет в государственных службах занятости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</w:t>
            </w:r>
            <w:r>
              <w:lastRenderedPageBreak/>
              <w:t>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Предоставление информации, рекомендаций по социально-</w:t>
            </w:r>
            <w:r>
              <w:lastRenderedPageBreak/>
              <w:t>правовым вопросам, в том числе по вопросам, связанным с правом граждан на социальное обслуживание в организациях социального обслуживания, о конкретных действиях, необходимых для решения социально-правовых вопросов.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</w:t>
            </w:r>
            <w:r>
              <w:lastRenderedPageBreak/>
              <w:t>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организации необходимых документов, личное обращение в указанные организации,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Оформление документов (получение паспорта, полиса обязательного </w:t>
            </w:r>
            <w:r>
              <w:lastRenderedPageBreak/>
              <w:t>медицинского страхования, постановку на регистрационный учет), в вопросах, связанных с пенсионным обеспечением, в получении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</w:t>
            </w:r>
            <w:r>
              <w:lastRenderedPageBreak/>
              <w:t>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содействии получению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оформлении </w:t>
            </w:r>
            <w:r>
              <w:lastRenderedPageBreak/>
              <w:t>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состоит подготовке и передаче документов в органы </w:t>
            </w:r>
            <w:r>
              <w:lastRenderedPageBreak/>
              <w:t>регистрационного учета по месту пребывания в отделах УФМС России по Новосибирской области в районе по месту нахождения учреждения.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услуги должно обеспечивать получателю </w:t>
            </w:r>
            <w:r>
              <w:lastRenderedPageBreak/>
              <w:t>социальной услуги регистрацию по месту пребывания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(групповых) практических занятий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</w:t>
            </w:r>
            <w:r>
              <w:lastRenderedPageBreak/>
              <w:t>сети Интернет, а также повышение правовой грамотности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7.3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2047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</w:t>
            </w:r>
            <w:r>
              <w:lastRenderedPageBreak/>
              <w:t>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лечебная физкультура </w:t>
            </w:r>
            <w:r>
              <w:lastRenderedPageBreak/>
              <w:t>(индивидуальное занятие)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186"/>
          <w:footerReference w:type="default" r:id="rId187"/>
          <w:headerReference w:type="first" r:id="rId188"/>
          <w:footerReference w:type="first" r:id="rId18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8" w:name="P20479"/>
      <w:bookmarkEnd w:id="8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10 введен </w:t>
      </w:r>
      <w:hyperlink r:id="rId190" w:tooltip="Приказ Минсоцразвития Новосибирской области от 16.04.2015 N 305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16.04.2015 N 305)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11. Стандарты социальных услуг, предоставляемых детям-инвалидам, детям с ограниченными возможностями в возрасте от 2 до 7 лет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Обеспечение площадью жилых помещений согласно утвержденным </w:t>
            </w:r>
            <w:r>
              <w:lastRenderedPageBreak/>
              <w:t>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предоставление получателю социальной услуги жилой площади в помещениях, соответствующих </w:t>
            </w:r>
            <w:r>
              <w:lastRenderedPageBreak/>
              <w:t>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91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</w:t>
            </w:r>
            <w:r>
              <w:lastRenderedPageBreak/>
              <w:t xml:space="preserve">санитарно-гигиеническим нормам в соответствии с </w:t>
            </w:r>
            <w:hyperlink r:id="rId19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193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</w:t>
            </w:r>
            <w:proofErr w:type="gramStart"/>
            <w:r>
              <w:t>1.а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94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9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1.1.а введен </w:t>
            </w:r>
            <w:hyperlink r:id="rId196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 в ред. </w:t>
            </w:r>
            <w:hyperlink r:id="rId197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</w:t>
            </w:r>
            <w:proofErr w:type="gramStart"/>
            <w:r>
              <w:t>2.а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1.2.а введен </w:t>
            </w:r>
            <w:hyperlink r:id="rId198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2642" w:type="dxa"/>
            <w:gridSpan w:val="5"/>
            <w:vAlign w:val="center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постельными принадлежностями (гражданам, частично </w:t>
            </w:r>
            <w:r>
              <w:lastRenderedPageBreak/>
              <w:t>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За единицу услуги принимают факт выдачи сформированного комплекта постельных принадлежностей в </w:t>
            </w:r>
            <w:r>
              <w:lastRenderedPageBreak/>
              <w:t xml:space="preserve">соответствии с </w:t>
            </w:r>
            <w:hyperlink r:id="rId199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200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01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1.4 в ред. </w:t>
            </w:r>
            <w:hyperlink r:id="rId202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1.5.4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</w:t>
            </w:r>
            <w:r>
              <w:lastRenderedPageBreak/>
              <w:t>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1.5.8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состав услуги входит: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 об организации - поставщике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первичный прием - беседа с родителями, анализ документации (выписки, медицинская карта, результаты обследований, индивидуальная программа реабилитации или абилитации ребенка-инвалида),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Оценка и принятие решения о </w:t>
            </w:r>
            <w:r>
              <w:lastRenderedPageBreak/>
              <w:t>нуждаемости ребенка и семьи в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1.9 в ред. </w:t>
            </w:r>
            <w:hyperlink r:id="rId203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состояния, а </w:t>
            </w:r>
            <w:r>
              <w:lastRenderedPageBreak/>
              <w:t>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</w:t>
            </w:r>
            <w:r>
              <w:lastRenderedPageBreak/>
              <w:t>процедур, способствовать улучшению состояния его здоровья и самочувствия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4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2.3.2 введен </w:t>
            </w:r>
            <w:hyperlink r:id="rId205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Занесение информации в медицинскую карту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</w:t>
            </w:r>
            <w:r>
              <w:lastRenderedPageBreak/>
              <w:t>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о состоянии здоровья, осуществление контроля за проведением и 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обобщенных данных результатов проведения лечебно-</w:t>
            </w:r>
            <w:r>
              <w:lastRenderedPageBreak/>
              <w:t>оздоровительных процедур в индивидуальной медицинской карте получателя социальных услуг и рекомендаций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расходного материала и </w:t>
            </w:r>
            <w:r>
              <w:lastRenderedPageBreak/>
              <w:t>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</w:t>
            </w:r>
            <w:r>
              <w:lastRenderedPageBreak/>
              <w:t>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витаминотерапия, иммунотерапия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в </w:t>
            </w:r>
            <w:r>
              <w:lastRenderedPageBreak/>
              <w:t>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</w:t>
            </w:r>
            <w:r>
              <w:lastRenderedPageBreak/>
              <w:t>жизни и быта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развитие общения и речи ребенка в естественных жизненных ситуациях, в том числе с использованием средств дополнительной и альтернативной коммуникации, а именно: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оказывается посредством консультирования родителей и других непосредственно ухаживающих за ребенком лиц, а также организации и поддержки совместной активности ребенка с родителями и семьей.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- 60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В соответствии с индивидуальной программой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положительную динамику развития ребенка в области общения и речи;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положительную динамику родительской компетентности в области развития у ребенка общения и речи;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удовлетворенность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2.9 введен </w:t>
            </w:r>
            <w:hyperlink r:id="rId206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оценка состояния, потребностей и </w:t>
            </w:r>
            <w:r>
              <w:lastRenderedPageBreak/>
              <w:t>ресурсов семьи; обсуждение с родителями 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- 20 - 240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с 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3.1.1 в ред. </w:t>
            </w:r>
            <w:hyperlink r:id="rId207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</w:t>
            </w:r>
            <w:r>
              <w:lastRenderedPageBreak/>
              <w:t>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Организация различных форм досуговой деятельности (творческие мастерские, практические занятия, просмотр телевизора и т.д.).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208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развития, уровня развития речи.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коррекционное </w:t>
            </w:r>
            <w:r>
              <w:lastRenderedPageBreak/>
              <w:t>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</w:t>
            </w:r>
            <w:r>
              <w:lastRenderedPageBreak/>
              <w:t>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</w:t>
            </w:r>
            <w:r>
              <w:lastRenderedPageBreak/>
              <w:t>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групповых занятий с детьми в форме бесед, разъяснений, </w:t>
            </w:r>
            <w:r>
              <w:lastRenderedPageBreak/>
              <w:t>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</w:t>
            </w:r>
            <w:r>
              <w:lastRenderedPageBreak/>
              <w:t>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Услуги в целях повышения коммуникативного потенциала получателей социальных услуг, имеющих ограничения </w:t>
            </w:r>
            <w:r>
              <w:lastRenderedPageBreak/>
              <w:t>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или 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</w:t>
            </w:r>
            <w:r>
              <w:lastRenderedPageBreak/>
              <w:t>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11 введен </w:t>
      </w:r>
      <w:hyperlink r:id="rId209" w:tooltip="Приказ Минсоцразвития Новосибирской области от 20.11.2017 N 996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20.11.2017 N 996)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12. Стандарты социальных услуг, предоставляемых детям-инвалидам, детям с ограниченными возможностями в возрасте от 0 до 7 лет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4168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состав услуги входит: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 об организации - поставщике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(выписки, медицинская карта, результаты обследований, индивидуальная программа реабилитации или абилитации ребенка-инвалида), наблюдение, </w:t>
            </w:r>
            <w:r>
              <w:lastRenderedPageBreak/>
              <w:t>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срок - 10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1.3 в ред. </w:t>
            </w:r>
            <w:hyperlink r:id="rId210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Уборка жилых помещений: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1.4 введен </w:t>
            </w:r>
            <w:hyperlink r:id="rId211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1084)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212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подкожные, внутримышечные инъекции лекарственных </w:t>
            </w:r>
            <w:r>
              <w:lastRenderedPageBreak/>
              <w:t>препаратов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для проведения инъекции, обработка инъекционного поля дезинфицирующим средством и </w:t>
            </w:r>
            <w:r>
              <w:lastRenderedPageBreak/>
              <w:t>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</w:t>
            </w:r>
            <w:r>
              <w:lastRenderedPageBreak/>
              <w:t>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(пп. 2.3.2 введен </w:t>
            </w:r>
            <w:hyperlink r:id="rId213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текущего осмотра врачом получателя социальной услуги с отметкой динамики о состоянии здоровья, осуществление контроля за проведением и </w:t>
            </w:r>
            <w:r>
              <w:lastRenderedPageBreak/>
              <w:t>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</w:t>
            </w:r>
            <w:r>
              <w:lastRenderedPageBreak/>
              <w:t>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</w:t>
            </w:r>
            <w:r>
              <w:lastRenderedPageBreak/>
              <w:t>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2.7.3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витаминотерапия, иммунотерапия &lt;*&gt;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2.7.3 введен </w:t>
            </w:r>
            <w:hyperlink r:id="rId214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(в том числе вопросам поддержания и </w:t>
            </w:r>
            <w:r>
              <w:lastRenderedPageBreak/>
              <w:t>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направлена на развитие общения и речи ребенка в естественных жизненных ситуациях, в том числе с использованием средств дополнительной и альтернативной коммуникации, а </w:t>
            </w:r>
            <w:r>
              <w:lastRenderedPageBreak/>
              <w:t>именно: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оказывается посредством консультирования родителей и других непосредственно ухаживающих за ребенком лиц, а также организации и поддержки совместной активности ребенка с родителями и семьей.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- 60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соответствии с индивидуальной программо</w:t>
            </w:r>
            <w:r>
              <w:lastRenderedPageBreak/>
              <w:t>й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положительную динамику развития ребенка в области общения и речи;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положительную динамику </w:t>
            </w:r>
            <w:r>
              <w:lastRenderedPageBreak/>
              <w:t>родительской компетентности в области развития у ребенка общения и речи;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удовлетворенность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(пп. 2.9 введен </w:t>
            </w:r>
            <w:hyperlink r:id="rId215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Углубленная оценка функционирования и ограничений жизнедеятельности ребенка в </w:t>
            </w:r>
            <w:r>
              <w:lastRenderedPageBreak/>
              <w:t>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состояния, потребностей и ресурсов семьи; обсуждение с родителями 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- 120 - 240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В срок 10 рабочих дней от даты заключения договора с </w:t>
            </w:r>
            <w:r>
              <w:lastRenderedPageBreak/>
              <w:t>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1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3.1.1 в ред. </w:t>
            </w:r>
            <w:hyperlink r:id="rId216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</w:t>
            </w:r>
            <w:r>
              <w:lastRenderedPageBreak/>
              <w:t>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68" w:type="dxa"/>
            <w:vMerge w:val="restart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практические занятия, просмотр телевизора и т.д.).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862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7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развития, уровня развития речи.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</w:t>
            </w:r>
            <w:r>
              <w:lastRenderedPageBreak/>
              <w:t>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</w:t>
            </w:r>
            <w:r>
              <w:lastRenderedPageBreak/>
              <w:t>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1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</w:t>
            </w:r>
            <w:r>
              <w:lastRenderedPageBreak/>
              <w:t>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898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</w:t>
            </w:r>
            <w:r>
              <w:lastRenderedPageBreak/>
              <w:t>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или 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68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68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18"/>
          <w:footerReference w:type="default" r:id="rId219"/>
          <w:headerReference w:type="first" r:id="rId220"/>
          <w:footerReference w:type="first" r:id="rId2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12 введен </w:t>
      </w:r>
      <w:hyperlink r:id="rId222" w:tooltip="Приказ Минсоцразвития Новосибирской области от 20.11.2017 N 996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20.11.2017 N 996)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13. Стандарты социальных услуг, предоставляемых родителям, имеющим детей-инвалидов, детей с ограниченными возможностями,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родителей основам медико-психологических и социально-медицинских знаний для проведения реабилитационных </w:t>
            </w:r>
            <w:r>
              <w:lastRenderedPageBreak/>
              <w:t>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</w:t>
            </w:r>
            <w:r>
              <w:lastRenderedPageBreak/>
              <w:t>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осмотра, выяснение анамнеза заболевания, выявление факторов риска развития заболевания. Информирование членов семьи о развитии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консультирования должна обеспечивать предоставление медицинского консультирования и помощи, оказываемых семье и ребенку врачом-педиатром, детским неврологом и другими специалистами при отсутствии противопоказаний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состояния, потребностей и ресурсов семьи; обсуждение с родителями 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- 120 - 240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В срок 10 рабочих дней от даты заключения договора с родителями (законными представителями) об </w:t>
            </w:r>
            <w:r>
              <w:lastRenderedPageBreak/>
              <w:t>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(пп. 2.1.1 в ред. </w:t>
            </w:r>
            <w:hyperlink r:id="rId223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612)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составление индивидуального плана социально-психологической </w:t>
            </w:r>
            <w:r>
              <w:lastRenderedPageBreak/>
              <w:t>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итогам тестирования при участии родителей составляется индивидуальный план развития ребенка и сопровождения семьи, </w:t>
            </w:r>
            <w:r>
              <w:lastRenderedPageBreak/>
              <w:t>заключение договора с семьей на реализацию индивидуального плана социально-психологической реабилитации. 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поступлении и далее - 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Результатом является индивидуальный план социально-психологической реабилитации, содержащий рекомендации по </w:t>
            </w:r>
            <w:r>
              <w:lastRenderedPageBreak/>
              <w:t>работе с родителями ребенка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занятий, в том числе совместно с </w:t>
            </w:r>
            <w:r>
              <w:lastRenderedPageBreak/>
              <w:t>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</w:t>
            </w:r>
            <w:r>
              <w:lastRenderedPageBreak/>
              <w:t>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</w:t>
            </w:r>
            <w:r>
              <w:lastRenderedPageBreak/>
              <w:t>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</w:t>
            </w:r>
            <w:r>
              <w:lastRenderedPageBreak/>
              <w:t>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</w:t>
            </w:r>
            <w:r>
              <w:lastRenderedPageBreak/>
              <w:t>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r>
              <w:lastRenderedPageBreak/>
              <w:t>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педагогической коррекции с использованием специализированной диагностики (тестирование, анкетирование, </w:t>
            </w:r>
            <w:r>
              <w:lastRenderedPageBreak/>
              <w:t>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</w:t>
            </w:r>
            <w:r>
              <w:lastRenderedPageBreak/>
              <w:t>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логопеда для решения социально-педагогических проблем и </w:t>
            </w:r>
            <w:proofErr w:type="gramStart"/>
            <w:r>
              <w:t>интерпретации результатов</w:t>
            </w:r>
            <w:proofErr w:type="gramEnd"/>
            <w:r>
              <w:t xml:space="preserve">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</w:t>
            </w:r>
            <w:r>
              <w:lastRenderedPageBreak/>
              <w:t>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с родителями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родителей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Содействие в восстановлении </w:t>
            </w:r>
            <w:r>
              <w:lastRenderedPageBreak/>
              <w:t>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Личное знакомство и установление контакта с ближним окружением </w:t>
            </w:r>
            <w:r>
              <w:lastRenderedPageBreak/>
              <w:t>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Своевременная и профессиональная подготовка и направление в </w:t>
            </w:r>
            <w:r>
              <w:lastRenderedPageBreak/>
              <w:t>соответствующие инстанции писем, запросов и других документов, необходимых для оказания помощи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</w:t>
            </w:r>
            <w:r>
              <w:lastRenderedPageBreak/>
              <w:t>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</w:t>
            </w:r>
            <w:r>
              <w:lastRenderedPageBreak/>
              <w:t>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инвалидов (детей-инвалидов) </w:t>
            </w:r>
            <w:r>
              <w:lastRenderedPageBreak/>
              <w:t>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Обучение родителей детей-инвалидов, детей с ограниченными </w:t>
            </w:r>
            <w:r>
              <w:lastRenderedPageBreak/>
              <w:t>возможностями пользованию техническими средствами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предоставлении услуги получатель социальных услуг имеет </w:t>
            </w:r>
            <w:r>
              <w:lastRenderedPageBreak/>
              <w:t>возможность использования технических средств реабилитации в домашних условиях, что способствует увеличению самостоятельной активности ребенка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состав услуги входит: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 об организации - поставщике услуг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(выписки, медицинская карта, </w:t>
            </w:r>
            <w:r>
              <w:lastRenderedPageBreak/>
              <w:t>результаты обследований, индивидуальная программа реабилитации или абилитации ребенка-инвалида),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Уборка жилых помещений: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влажная уборка полов жилых помещений и мест общего </w:t>
            </w:r>
            <w:r>
              <w:lastRenderedPageBreak/>
              <w:t>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6.2 введен </w:t>
            </w:r>
            <w:hyperlink r:id="rId224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1084)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6 введен </w:t>
            </w:r>
            <w:hyperlink r:id="rId225" w:tooltip="Приказ Минтруда и соцразвития Новосибирской области от 11.06.2019 N 61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612)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13 введен </w:t>
      </w:r>
      <w:hyperlink r:id="rId226" w:tooltip="Приказ Минсоцразвития Новосибирской области от 20.11.2017 N 996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20.11.2017 N 996)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14. Стандарты социальных услуг, предоставляемых детям от 7 до 18 лет, испытывающим трудности в социальной адаптации, в полустационарной форме.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227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21.12.2021 N 1084)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Сроки предоставления социальной услуги, периодичность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Объем социальных услуг из расчета периода обслужи</w:t>
            </w:r>
            <w:r>
              <w:lastRenderedPageBreak/>
              <w:t>вания 2 календарных месяца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обучения, участия в </w:t>
            </w:r>
            <w:r>
              <w:lastRenderedPageBreak/>
              <w:t>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образовательную организацию, в организации </w:t>
            </w:r>
            <w:r>
              <w:lastRenderedPageBreak/>
              <w:t>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</w:t>
            </w:r>
            <w:r>
              <w:lastRenderedPageBreak/>
              <w:t>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аускультация легких и сердца, пальпация органов брюшной полости.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Занесение данных осмотра в медицинскую карту амбулаторного больного.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</w:t>
            </w:r>
            <w:r>
              <w:lastRenderedPageBreak/>
              <w:t>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др.),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дают информацию для составления </w:t>
            </w:r>
            <w:r>
              <w:lastRenderedPageBreak/>
              <w:t>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пакет документов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оценке учитывается конкретная жизненная ситуация получателя социальных услуг и разрабатываются рекомендации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</w:t>
            </w:r>
            <w:r>
              <w:lastRenderedPageBreak/>
              <w:t>услуг, оказание помощи в формулировании запроса получателя социальных услуг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</w:t>
            </w:r>
            <w:r>
              <w:lastRenderedPageBreak/>
              <w:t>проблем помочь ему раскрыть и мобилизовать внутренние ресурсы и решить эти проблемы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r>
              <w:lastRenderedPageBreak/>
              <w:t>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</w:t>
            </w:r>
            <w:r>
              <w:lastRenderedPageBreak/>
              <w:t>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(внутриличностного) или межличностного конфликта и оказание им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преодоления имеющихся трудностей.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</w:t>
            </w:r>
            <w:r>
              <w:lastRenderedPageBreak/>
              <w:t>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коррекционное занятие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индивидуальных занятий с детьми в форме бесед, </w:t>
            </w:r>
            <w:r>
              <w:lastRenderedPageBreak/>
              <w:t>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Содействие в восстановлении </w:t>
            </w:r>
            <w:r>
              <w:lastRenderedPageBreak/>
              <w:t>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Личное знакомство и установление контакта с ближним окружением </w:t>
            </w:r>
            <w:r>
              <w:lastRenderedPageBreak/>
              <w:t>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запроса, оформление писем, обращений в различные организации.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Своевременная и профессиональная подготовка и направление в </w:t>
            </w:r>
            <w:r>
              <w:lastRenderedPageBreak/>
              <w:t>соответствующие инстанции писем, запросов и других документов, необходимых для оказания помощи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5.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</w:t>
            </w:r>
            <w:r>
              <w:lastRenderedPageBreak/>
              <w:t>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</w:t>
            </w:r>
            <w:r>
              <w:lastRenderedPageBreak/>
              <w:t>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14 введен </w:t>
      </w:r>
      <w:hyperlink r:id="rId228" w:tooltip="Приказ Минтруда и соцразвития Новосибирской области от 17.12.2018 N 1383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17.12.2018 N 1383)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15. Стандарты социальных услуг, предоставляемых детям-инвалидам от 7 до 18 лет, полностью утратившим способность к самообслуживанию, в комплексном центре социальной адаптации для инвалидов, в полустационарной форме дневного пребывания.</w:t>
      </w:r>
    </w:p>
    <w:p w:rsidR="00EA2B6E" w:rsidRDefault="00EA2B6E" w:rsidP="00EA2B6E">
      <w:pPr>
        <w:pStyle w:val="ConsPlusNormal"/>
        <w:jc w:val="both"/>
      </w:pPr>
      <w:r>
        <w:t xml:space="preserve">(в ред. </w:t>
      </w:r>
      <w:hyperlink r:id="rId229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19.10.2022 N 1411)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6 календарных месяцев (на 1 </w:t>
            </w:r>
            <w:r>
              <w:lastRenderedPageBreak/>
              <w:t>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30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</w:t>
            </w:r>
            <w:r>
              <w:lastRenderedPageBreak/>
              <w:t>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</w:t>
            </w:r>
            <w:r>
              <w:lastRenderedPageBreak/>
              <w:t>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232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</w:t>
            </w:r>
            <w:proofErr w:type="gramStart"/>
            <w:r>
              <w:t>1.а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33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3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1.1.а введен </w:t>
            </w:r>
            <w:hyperlink r:id="rId235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 в ред. </w:t>
            </w:r>
            <w:hyperlink r:id="rId236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</w:t>
            </w:r>
            <w:proofErr w:type="gramStart"/>
            <w:r>
              <w:t>2.а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получателю социальной услуги в пользование мебели согласно утвержденным </w:t>
            </w:r>
            <w:r>
              <w:lastRenderedPageBreak/>
              <w:t>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</w:t>
            </w:r>
            <w:r>
              <w:lastRenderedPageBreak/>
              <w:t>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1.2.а введен </w:t>
            </w:r>
            <w:hyperlink r:id="rId237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постельными принадлежностями (гражданам, полностью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38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(в ред. </w:t>
            </w:r>
            <w:hyperlink r:id="rId239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 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передаче получателем социальных услуг на хранение документов, личных вещей, денежных сумм, драгоценностей и </w:t>
            </w:r>
            <w:r>
              <w:lastRenderedPageBreak/>
              <w:t>ценных бумаг делается их опись и вкладывается в личное дело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40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1.5 в ред. </w:t>
            </w:r>
            <w:hyperlink r:id="rId241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питье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получателям социальной услуги, не способным по состоянию здоровья выполнять процедуры </w:t>
            </w:r>
            <w:r>
              <w:lastRenderedPageBreak/>
              <w:t>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питья в кружку (поилку, бутылку с соской).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социальной услуги к принятию питья, в том числе надевание нагрудника (пеленки), прием удобного положения тела.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Поддерживание тела и головы при приеме питья. Уборка использованной посуды.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</w:t>
            </w:r>
            <w:r>
              <w:lastRenderedPageBreak/>
              <w:t>При оказании услуги необходима особая корректность обслуживающего персонала по отношению к получателю социальной услуги. 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их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Помощь в передвижении осуществляется с помощью приспособлений и вспомогательных средств, таких как коляски, трости, </w:t>
            </w:r>
            <w:r>
              <w:lastRenderedPageBreak/>
              <w:t>костыли, опоры (в том числе ходунки, манежи, палки-опоры).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Ежедневно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Для получателей социальных услуг, полностью утративших способность к передвижению и находящихся на постельном режиме, используют судна.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Подставить судно под пациента для мочеиспускания и (или) дефекации, после чего слегка повернув пациента на бок убрать судно из-под него.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 до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горшка (судна, утки).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 до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замена памперса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получателям социальной услуги, не способным по состоянию здоровья </w:t>
            </w:r>
            <w:r>
              <w:lastRenderedPageBreak/>
              <w:t>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Памперс одевают, предварительно смазав кожу получателя социальной услуги тонизирующей жидкостью или защитным кремом.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 xml:space="preserve">Ежедневно не менее 3-х раз (по </w:t>
            </w:r>
            <w:r>
              <w:lastRenderedPageBreak/>
              <w:t>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1.6.7 - 1.6.8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Исключены. - </w:t>
            </w:r>
            <w:hyperlink r:id="rId242" w:tooltip="Приказ Минтруда и соцразвития Новосибирской области от 28.08.2020 N 74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28.08.2020 N 742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собирают и транспортируют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1.6.10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смена нательного белья (трусы, майка)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Нательное белье (трусы, майка) собирается в отдельные мешки.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 1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или из-за преклонного возраста </w:t>
            </w:r>
            <w:r>
              <w:lastRenderedPageBreak/>
              <w:t>выполнять процедуры индивидуально обслуживающего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Умывание проводится ежедневно утром, вечером (перед сном) и по мере необходимости. Используются мыло, обязательно чистое полотенце.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 тяжелобольных уход за кожей лица осуществляется с применением ватных или марлевых тампонов. Влажным тампоном протирается лицо, затем вытирается насухо.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Ежедневно не менее 5-ти раз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социальной услуги в своевременном проведении </w:t>
            </w:r>
            <w:r>
              <w:lastRenderedPageBreak/>
              <w:t>процедуры, способствовать улучшению состояния их самочувствия,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Доставка питания детям, полностью утратившим способность к самообслуживанию, и оказание им помощи в приеме пищи, в том числе с помощью зонда.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Не менее 5-ти раз ежедневно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1.9.2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1.9.3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1.10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1.10.1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Получателя социальных услуг одевают в одежду в соответствии с сезоном. Сопровождение на </w:t>
            </w:r>
            <w:r>
              <w:lastRenderedPageBreak/>
              <w:t>прогулке.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Прогулка групповая (группы не более 7 человек) осуществляется в сопровождении сотрудника </w:t>
            </w:r>
            <w:r>
              <w:lastRenderedPageBreak/>
              <w:t>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услуги, заслушиванием пояснений законного представителя, наблюдением специалистов на основании реальных возможностей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Ежемесячно не менее 1 раза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обхода медицинской сестрой комнат для проживания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социально-медицинского патронажа проводится с целью выявления жалоб, организации гигиенических процедур получателями социальных услуг, соблюдения санитарно-гигиенических правил проживания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наложение компрессов, перевязка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- витаминотерапия, иммунотерапия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социальной услуги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"С", способствует укреплению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- кислородный коктейль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- подбор индивидуального физкультурно-оздоровительного комплекса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- гимнастика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Оказание первичной медико-санитарной </w:t>
            </w:r>
            <w:r>
              <w:lastRenderedPageBreak/>
              <w:t>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Проводится осмотр повреждений, ран, остановка кровотечения, </w:t>
            </w:r>
            <w:r>
              <w:lastRenderedPageBreak/>
              <w:t>наложение жгута, повязок, иммобилизация конечностей. Вызов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По необходим</w:t>
            </w:r>
            <w:r>
              <w:lastRenderedPageBreak/>
              <w:t>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по оказанию первичной медико-санитарной помощи </w:t>
            </w:r>
            <w:r>
              <w:lastRenderedPageBreak/>
              <w:t>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lastRenderedPageBreak/>
              <w:t>2.7</w:t>
            </w:r>
          </w:p>
        </w:tc>
        <w:tc>
          <w:tcPr>
            <w:tcW w:w="12642" w:type="dxa"/>
            <w:gridSpan w:val="5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Исключен. - </w:t>
            </w:r>
            <w:hyperlink r:id="rId243" w:tooltip="Приказ Минтруда и соцразвития Новосибирской области от 21.12.2021 N 1084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21.12.2021 N 1084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социальной услуги. </w:t>
            </w:r>
            <w:r>
              <w:lastRenderedPageBreak/>
              <w:t>Выявление в ходе беседы психологических проблем, стоящих перед получателем социальной услуги, оказание помощи в формулировании запроса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Разъяснение получателю социальной услуги сути проблем и определение возможных путей их решения.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Разработка для получателя социальной услуги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полученной от получателя </w:t>
            </w:r>
            <w:r>
              <w:lastRenderedPageBreak/>
              <w:t>социальной услуги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индивидуальных (групповых)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</w:t>
            </w:r>
            <w:r>
              <w:lastRenderedPageBreak/>
              <w:t>адаптационных психологических навыков (коммуникативных навыков, самоконтроля, саморегуляции, стрессоустойчивости и т.п.).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Ежемесячно,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социальной услуги (неблагоприятных форм эмоционального реагирования и </w:t>
            </w:r>
            <w:r>
              <w:lastRenderedPageBreak/>
              <w:t>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социальной услуги психического дискомфорта, личностного и межличностного конфликта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социальной услуги, влияющих на отклонения в его поведении.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которые получатель социальной услуги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тестировании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организация и проведение культурно-</w:t>
            </w:r>
            <w:r>
              <w:lastRenderedPageBreak/>
              <w:t>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указанием даты проведения, количества участников </w:t>
            </w:r>
            <w:r>
              <w:lastRenderedPageBreak/>
              <w:t>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 и другие культурные мероприятия), формирование позитивных </w:t>
            </w:r>
            <w:r>
              <w:lastRenderedPageBreak/>
              <w:t>интересов (в том числе в сфере досуга) должны быть направлены на удовлетворение социокультурных и духовных запросов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привлечению получателей социальных услуг к активной кружковой работе, формированию общего и культурного кругозора в сфере общения, повышению творческой активности,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выполнять правила коллективной игры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Социально-педагогический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Посещение получателя социальной услуги с целью оказания своевременной педагогической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Социально-педагогический патронаж - социально-педагогическая услуга, заключающаяся в систематическом наблюдении за получателем социальной услуги для своевременного выявления ситуаций </w:t>
            </w:r>
            <w:r>
              <w:lastRenderedPageBreak/>
              <w:t>педагогического дискомфорта или межличностного конфликта и других ситуаций, могущих усугубить трудную жизненную ситуацию, и оказания им при необходимости социально-педагогической помощи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образования или обучения получателя услуги и предоставление ему необходимых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назначению ПМПК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помощи в получении образования детьми-инвалидами в соответствии с их способностями должна заключаться в создании системы непрерывного образования, включающей учреждения начального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дети-инвалиды должны иметь </w:t>
            </w:r>
            <w:r>
              <w:lastRenderedPageBreak/>
              <w:t>возможность обучаться по индивидуальному учебному плану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необходимости не менее 1 раза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Обучение инвалидов (детей-инвалидов) </w:t>
            </w:r>
            <w:r>
              <w:lastRenderedPageBreak/>
              <w:t>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Обучение и формирование устойчивых навыков пользования </w:t>
            </w:r>
            <w:r>
              <w:lastRenderedPageBreak/>
              <w:t>техническими средствами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предоставлении услуги у получателя социальной услуги </w:t>
            </w:r>
            <w:r>
              <w:lastRenderedPageBreak/>
              <w:t>происходит расширение двигательного режима, возможностей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2230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социальной услуги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социальной услуги к физиотерапевтическим процедурам: светолечению, теплолечению, электролечению, электрофорезу с лекарственными препаратами и др. Проведение процедуры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</w:pPr>
            <w:r>
              <w:t xml:space="preserve">- индивидуальное </w:t>
            </w:r>
            <w:r>
              <w:lastRenderedPageBreak/>
              <w:t>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индивидуальных </w:t>
            </w:r>
            <w:r>
              <w:lastRenderedPageBreak/>
              <w:t>практических занятий по обучению получателя социальной услуги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1-го занятия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навыкам поведения в быту </w:t>
            </w:r>
            <w:r>
              <w:lastRenderedPageBreak/>
              <w:t>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44"/>
          <w:footerReference w:type="default" r:id="rId245"/>
          <w:headerReference w:type="first" r:id="rId246"/>
          <w:footerReference w:type="first" r:id="rId24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9" w:name="P22305"/>
      <w:bookmarkEnd w:id="9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15 введен </w:t>
      </w:r>
      <w:hyperlink r:id="rId248" w:tooltip="Приказ Минтруда и соцразвития Новосибирской области от 27.12.2018 N 145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27.12.2018 N 1450)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16. Стандарты социальных услуг, предоставляемых семьям с детьми-инвалидами, детьми с ограниченными возможностями в возрасте от 0 до 11 лет, для прохождения реабилитационно-диагностической программы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5 рабочих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Оценка способности к самообслуживанию, </w:t>
            </w:r>
            <w:r>
              <w:lastRenderedPageBreak/>
              <w:t>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</w:t>
            </w:r>
            <w:r>
              <w:lastRenderedPageBreak/>
              <w:t>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Специалисты, оказывающие услугу ребенку</w:t>
            </w:r>
            <w:proofErr w:type="gramStart"/>
            <w:r>
              <w:t>:</w:t>
            </w:r>
            <w:proofErr w:type="gramEnd"/>
            <w:r>
              <w:t xml:space="preserve"> врач, логопед, дефектолог, социальный педагог, воспитатель; родителю: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услугу входит: регистрация обращения, прием документов на обслуживание, заключение договора с получателем социальных услуг, скрининговая диагностика, анкета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</w:t>
            </w:r>
            <w:r>
              <w:lastRenderedPageBreak/>
              <w:t xml:space="preserve">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 реабилитации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259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 </w:t>
            </w:r>
            <w:r>
              <w:lastRenderedPageBreak/>
              <w:t>Услугу оказывают: педиатр, терапевт.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 Услугу оказывают: педиатр, психиатр, невролог.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259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 Измерение температуры тела получателей услуг. Занесение информации в медицинскую карту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</w:t>
            </w:r>
            <w:r>
              <w:lastRenderedPageBreak/>
              <w:t>обеспечивает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невролог, психиатр, врач функциональной диагностики.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специализированных обследований (ЭЭГ, УЗИ)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</w:t>
            </w:r>
            <w:r>
              <w:lastRenderedPageBreak/>
              <w:t>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врача функциональной диагностики, невролога, психиатра, педиатра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259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2259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22591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расходного материала и </w:t>
            </w:r>
            <w:r>
              <w:lastRenderedPageBreak/>
              <w:t>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обеспечивает </w:t>
            </w:r>
            <w:r>
              <w:lastRenderedPageBreak/>
              <w:t>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тестировании проводятся оценочные процедуры для разработки индивидуальной программы ранней помощи. </w:t>
            </w:r>
            <w:r>
              <w:lastRenderedPageBreak/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состояния, потребностей и ресурсов семьи;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обсуждение с родителями 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информацию для составления прогноза и разработки рекомендаций </w:t>
            </w:r>
            <w:r>
              <w:lastRenderedPageBreak/>
              <w:t>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</w:t>
            </w:r>
            <w:r>
              <w:lastRenderedPageBreak/>
              <w:t>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итогам тестирования при участии родителей составляется индивидуальный план социально-</w:t>
            </w:r>
            <w:r>
              <w:lastRenderedPageBreak/>
              <w:t>психологической реабилитации ребенка и сопровождения семьи.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поступлении и далее - </w:t>
            </w: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</w:t>
            </w:r>
            <w:r>
              <w:lastRenderedPageBreak/>
              <w:t>психологической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социальных услуг сути проблем и определение возможных путей их решения. Определение реакции получателя социальных услуг на имеющиеся проблемы и уровня </w:t>
            </w:r>
            <w:r>
              <w:lastRenderedPageBreak/>
              <w:t>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занятий (в том числе интегрированных) совместно с родителем и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</w:t>
            </w:r>
            <w:r>
              <w:lastRenderedPageBreak/>
              <w:t>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обеспечивает преодоление или ослабление отклонений в развитии, </w:t>
            </w:r>
            <w:r>
              <w:lastRenderedPageBreak/>
              <w:t>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воспитатель/музыкальный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духовных запросов получателей социальных услуг, способствуют </w:t>
            </w:r>
            <w:r>
              <w:lastRenderedPageBreak/>
              <w:t>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 ручным трудом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 Услугу оказывают специалисты: дефектолог, логопед,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</w:t>
            </w:r>
            <w:r>
              <w:lastRenderedPageBreak/>
              <w:t>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монтессори-педагог.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Консультация педагога (логопеда)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групповых, в том числе интегрированных, занятий с детьми и с их родителями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</w:t>
            </w:r>
            <w:r>
              <w:lastRenderedPageBreak/>
              <w:t>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интегрированных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Услугу оказывают: </w:t>
            </w:r>
            <w:r>
              <w:lastRenderedPageBreak/>
              <w:t>дефектолог/монтессори-педагог/сурдопедагог/тифлопедагог (по необходимости).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и их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дефектолог, логопед, социальный педагог, воспитатель, монтессори-педагог,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проводится с учетом 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 Услугу оказывает воспитатель,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0" w:name="P22591"/>
      <w:bookmarkEnd w:id="10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16 введен </w:t>
      </w:r>
      <w:hyperlink r:id="rId249" w:tooltip="Приказ Минтруда и соцразвития Новосибирской области от 20.12.2019 N 133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17. Стандарты социальных услуг, предоставляемых семьям с детьми-инвалидами, детьми с ограниченными возможностями в возрасте от 0 до 11 лет, для прохождения психолого-педагогической и медицинской реабилитации,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10 рабочих дня (на 1 </w:t>
            </w:r>
            <w:r>
              <w:lastRenderedPageBreak/>
              <w:t>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Специалисты, оказывающие услугу ребенку</w:t>
            </w:r>
            <w:proofErr w:type="gramStart"/>
            <w:r>
              <w:t>:</w:t>
            </w:r>
            <w:proofErr w:type="gramEnd"/>
            <w:r>
              <w:t xml:space="preserve"> врач, логопед, дефектолог, социальный педагог, воспитатель; родителю: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услугу входит: регистрация обращения, прием документов на обслуживание, заключение договора с получателем социальных услуг, скрининговая диагностика, анкета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 реабилитации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оказывают: педиатр, терапевт.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оказывают: педиатр, психиатр, невролог.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 Измерение температуры или давления. Занесение информацию в медицинскую карту получателя социальных услуг. Услугу оказывает дежурная медицинская сестра.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обеспечивает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Услугу оказывают специалисты: </w:t>
            </w:r>
            <w:r>
              <w:lastRenderedPageBreak/>
              <w:t>невролог, психиатр, врач физиотерапевт.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</w:t>
            </w:r>
            <w:r>
              <w:lastRenderedPageBreak/>
              <w:t>специализированных обследований (ЭЭГ, УЗИ)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невролога, психиатра, педиатра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гимнастики в </w:t>
            </w:r>
            <w:r>
              <w:lastRenderedPageBreak/>
              <w:t>зависимости от возраста, пола, состояния здоровья, с целью поддержания активного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обеспечивает овладение </w:t>
            </w:r>
            <w:r>
              <w:lastRenderedPageBreak/>
              <w:t>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укрепления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качество взаимодействия и отношений ребенка с родителями, </w:t>
            </w:r>
            <w:r>
              <w:lastRenderedPageBreak/>
              <w:t>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состояния, потребностей и ресурсов семьи;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обсуждение с родителями 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социально-психологической реабилитации ребенка и сопровождения семьи.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социально-психологической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 Входящая и итоговая.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социальных услуг сути проблем и определение возможных путей их решения. Определение реакции получателя социальных услуг на имеющиеся проблемы и уровня 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занятий (в том числе интегрированных) совместно с </w:t>
            </w:r>
            <w:r>
              <w:lastRenderedPageBreak/>
              <w:t>родителем и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Психокоррекция как активное психологическое воздействие обеспечивает преодоление или </w:t>
            </w:r>
            <w:r>
              <w:lastRenderedPageBreak/>
              <w:t>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</w:t>
            </w:r>
            <w:r>
              <w:lastRenderedPageBreak/>
              <w:t>нервно-психической напряженности у родителей,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Психологический тренинг обеспечивает снятие у родителей последствий психотравмирующих ситуаций, нервно-психической напряженности, повышение </w:t>
            </w:r>
            <w:r>
              <w:lastRenderedPageBreak/>
              <w:t>стрессоустойчивости,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воспитатель/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духовных запросов получателей социальных услуг, способствуют расширению общего и культурного кругозора, сферы общения, повышению творческой активности </w:t>
            </w:r>
            <w:r>
              <w:lastRenderedPageBreak/>
              <w:t>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</w:t>
            </w:r>
            <w:r>
              <w:lastRenderedPageBreak/>
              <w:t>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состоит в проведении бесед, лекций, практических занятий ручным трудом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дефектолог, логопед, воспитатель, монтессори-педагог.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монтессори-педагог,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Консультация педагогов заключается в получении информации от получателя социальных услуг о проблемах,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групповых, в том числе интегрированных, занятий с детьми и с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</w:t>
            </w:r>
            <w:r>
              <w:lastRenderedPageBreak/>
              <w:t>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групповых, интегрированных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Услугу оказывают: дефектолог/монтессори-педагог/сурдопедагог/тифлопедагог </w:t>
            </w:r>
            <w:r>
              <w:lastRenderedPageBreak/>
              <w:t>(по необходимости).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совместно с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дефектолог, логопед, социальный педагог, воспитатель, монтессори-педагог,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проводится с учетом 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родительским функциям, в том числе организации жизни </w:t>
            </w:r>
            <w:r>
              <w:lastRenderedPageBreak/>
              <w:t>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Установление эмоционально-содержательного контакта с получателем социальных услуг, оказание личностно-</w:t>
            </w:r>
            <w:r>
              <w:lastRenderedPageBreak/>
              <w:t>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ним. Услугу оказывают: воспитатель,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Получение навыков по уходу за ребенком, воспитанию и развитию детей и подростков, ознакомление с особенностями психологии детского </w:t>
            </w:r>
            <w:r>
              <w:lastRenderedPageBreak/>
              <w:t>возраста, обучение развивающим играм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5.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2930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воспитатель,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50"/>
          <w:footerReference w:type="default" r:id="rId251"/>
          <w:headerReference w:type="first" r:id="rId252"/>
          <w:footerReference w:type="first" r:id="rId25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1" w:name="P22930"/>
      <w:bookmarkEnd w:id="11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17 введен </w:t>
      </w:r>
      <w:hyperlink r:id="rId254" w:tooltip="Приказ Минтруда и соцразвития Новосибирской области от 20.12.2019 N 133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18. Стандарты социальных услуг, предоставляемых семьям с детьми-инвалидами, детьми с ограниченными возможностями в возрасте от 0 до 11 лет, для прохождения диагностики и психолого-педагогической и медицинской реабилитации,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15 рабочих дня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Оценка способности к самообслуживанию, </w:t>
            </w:r>
            <w:r>
              <w:lastRenderedPageBreak/>
              <w:t>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</w:t>
            </w:r>
            <w:r>
              <w:lastRenderedPageBreak/>
              <w:t>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Специалисты, оказывающие услугу ребенку</w:t>
            </w:r>
            <w:proofErr w:type="gramStart"/>
            <w:r>
              <w:t>:</w:t>
            </w:r>
            <w:proofErr w:type="gramEnd"/>
            <w:r>
              <w:t xml:space="preserve"> врач, логопед, дефектолог, социальный педагог, воспитатель; родителю: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 услугу входит: регистрация обращения, прием документов на обслуживание, заключение договора с получателем социальных услуг, скрининговая диагностика, анкета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</w:t>
            </w:r>
            <w:r>
              <w:lastRenderedPageBreak/>
              <w:t xml:space="preserve">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 реабилитации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Услугу оказывают: педиатр, терапевт.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оказывают: педиатр, психиатр, невролог.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термометра или тонометра. Измерение температуры или давления. Занесение информацию в медицинскую карту получателя социальных услуг. Услугу оказывает дежурная медицинская сестра.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</w:t>
            </w:r>
            <w:r>
              <w:lastRenderedPageBreak/>
              <w:t>обеспечивает снятие и 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невролог, психиатр, врач физиотерапевт.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специализированных обследований (ЭЭГ, УЗИ)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</w:t>
            </w:r>
            <w:r>
              <w:lastRenderedPageBreak/>
              <w:t>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невролога, психиатра, педиатра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гимнастика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расходного материала и </w:t>
            </w:r>
            <w:r>
              <w:lastRenderedPageBreak/>
              <w:t>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обеспечивает </w:t>
            </w:r>
            <w:r>
              <w:lastRenderedPageBreak/>
              <w:t>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проводится с целью укрепления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оценка состояния, потребностей и ресурсов семьи;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обсуждение с родителями </w:t>
            </w:r>
            <w:r>
              <w:lastRenderedPageBreak/>
              <w:t>результатов оценки.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социально-психологической реабилитации ребенка и сопровождения семьи.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социально-психологической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характеристики на основе тестирования. Входящая и итоговая.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</w:t>
            </w:r>
            <w:r>
              <w:lastRenderedPageBreak/>
              <w:t>социальных услуг сути проблем и определение возможных путей их решения. Определение реакции получателя социальных услуг на имеющиеся проблемы и уровня 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занятий (в том числе интегрированных) совместно с родителем и ребенком, направленных,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саморегуляции, стрессоустойчивости и т.п.), налаживание детско-родительских взаимоотношений.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 у родителей,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 обеспечивает снятие у родителей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родителей основам социально-психологических знаний для проведения реабилитационных мероприятий в </w:t>
            </w:r>
            <w:r>
              <w:lastRenderedPageBreak/>
              <w:t>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</w:t>
            </w:r>
            <w:r>
              <w:lastRenderedPageBreak/>
              <w:t>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</w:t>
            </w:r>
            <w:r>
              <w:lastRenderedPageBreak/>
              <w:t>сложившимся условиям жизни и быта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воспитатель/музыкальный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духовных запросов получателей социальных услуг, способствуют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 ручным трудом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диагностики (тестирования) для установления степени социально-педагогической дезадаптации, определения интеллектуального развития и степени готовности к обучению.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дефектолог, логопед, воспитатель, монтессори-педагог.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монтессори-педагог,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Консультация педагогов заключается в получении информации от получателя социальных услуг о проблемах,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групповых, в том числе интегрированных, занятий с детьми и с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</w:t>
            </w:r>
            <w:r>
              <w:lastRenderedPageBreak/>
              <w:t>памяти, воображения, зрительно-моторной координации, речевой деятельности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занятие с логопедом </w:t>
            </w:r>
            <w:r>
              <w:lastRenderedPageBreak/>
              <w:t>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Проведение групповых, </w:t>
            </w:r>
            <w:r>
              <w:lastRenderedPageBreak/>
              <w:t>интегрированных занятий с детьми,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оказывают: дефектолог/монтессори-педагог/сурдопедагог/тифлопедагог (по необходимости).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с детьми совместно с родителями.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т.ч. тестирование для определения направлений развития музыкальных </w:t>
            </w:r>
            <w:r>
              <w:lastRenderedPageBreak/>
              <w:t>способностей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оказывают специалисты: дефектолог, логопед, социальный педагог, воспитатель, монтессори-педагог, музыкальный руководитель.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проводится с учетом 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ним. Услугу оказывают: воспитатель,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ознакомление с особенностями психологии детского возраста, обучение развивающим играм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3269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Подготовка получателя социальных </w:t>
            </w:r>
            <w:r>
              <w:lastRenderedPageBreak/>
              <w:t>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физиокабинета.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Качество социально-</w:t>
            </w:r>
            <w:r>
              <w:lastRenderedPageBreak/>
              <w:t>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Услугу оказывает воспитатель, социальный педагог.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2" w:name="P23269"/>
      <w:bookmarkEnd w:id="12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18 введен </w:t>
      </w:r>
      <w:hyperlink r:id="rId255" w:tooltip="Приказ Минтруда и соцразвития Новосибирской области от 20.12.2019 N 1330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19. Стандарты социальных услуг, предоставляемых гражданам пожилого возраста и инвалидам в полустационарной форме дневного пребывания в организациях социального обслуживания.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6 календарных месяцев </w:t>
            </w:r>
            <w:r>
              <w:lastRenderedPageBreak/>
              <w:t>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56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(не менее 1 раза в день)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ознакомление получателя социальной услуги с текстом письма </w:t>
            </w:r>
            <w:r>
              <w:lastRenderedPageBreak/>
              <w:t>(документа), разъяснение его содержания;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помощь в написании письма (документа), включающая запись текста письма или необходимого документа под диктовку получателя социальной услуги (или набор текста с помощью компьютера), прочтение текста вслух для возможной его корректировки получателем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Еженедельно, 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конфиденциальность личной переписки получателя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одевание и </w:t>
            </w:r>
            <w:r>
              <w:lastRenderedPageBreak/>
              <w:t>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оказание помощи получателю социальных услуг в одевании верхней одежды и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помощи получателю социальных услуг в раздевании и снятие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обуви и одежды на место хранения;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надевание на получателя социальной услуги обуви и одежды.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2 раза в </w:t>
            </w:r>
            <w:r>
              <w:lastRenderedPageBreak/>
              <w:t>день, 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помощь в безопасном передвижении (ходьбе) осуществляется с помощью технических средств реабилитации (кресла-коляски, трости, костыли, опоры, в том числе ходунки, манежи, палки-опоры) и без технических средств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день, 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при наличии исправных и правильно подобранных по размеру </w:t>
            </w:r>
            <w:r>
              <w:lastRenderedPageBreak/>
              <w:t>технических средств реабилитации (в случае их необходимости)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сопровождение получателя социальной услуги до туалета;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помощь в усаживании на унитаз (судно/санитарное кресло);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помощь в поднятии с унитаза (судна/санитарного кресла);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подтирание или подмывание получателя социальной услуги, помощь в смене абсорбирующего белья (при необходимости);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мытье рук получателю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салфетки, туалетная бумага, абсорбирующее белье).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причесывание получателя социальной услуги, не имеющего возможности по состоянию здоровья осуществить данную манипуляцию самостоятельно. Продолжительность услуги - 0,05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день, 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использованием инвентаря получателя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обработка кожных покровов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смачивание полотенца (ватного тампона) тонизирующей жидкостью или дезинфицирующим раствором;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протирание/обработка кожных покровов получателя социальной услуги в целях профилактики возникновения пролежней.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2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кремов, дезинфицирующего раствора и иных средств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помощь в пользовании очками или слуховыми аппаратами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в пользовании очками или слуховыми аппаратами;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проверка технического состояния, чистоты и безопасности очков, аппарата;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помощь в установке аппарата и </w:t>
            </w:r>
            <w:proofErr w:type="gramStart"/>
            <w:r>
              <w:t>надевании очков</w:t>
            </w:r>
            <w:proofErr w:type="gramEnd"/>
            <w:r>
              <w:t xml:space="preserve"> и их снятии.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очков, слухового аппарата у получателя социальной услуги, приобретенных в соответствии с назначением врача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приему пищи: удобно усадить получателя социальных услуг (кормление осуществляется в сидячем или полусидячем положении в зависимости от состояния получателя социальных услуг) и вымыть ему руки;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столовых приборов, посуды (выбрать нужную посуду и столовые приборы) для приема пищи (кормления);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доставка готовой пищи из пищеблока;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подготовка места для приема пищи;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подача одной порции блюда на стол;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6) кормление получателя социальных услуг, который не может самостоятельно принимать </w:t>
            </w:r>
            <w:r>
              <w:lastRenderedPageBreak/>
              <w:t>пищу;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мытье получателю социальных услуг рук, лица, по необходимости полоскание ротовой полости;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уборка места приема пищи.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1-го раза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обувание, усаживание и т.д.);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обслуживания, если иное предварительно не оговорено при согласовании маршрута.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сотрудник учреждения забирает маломобильного получателя социальных услуг из квартиры/дома либо из учреждения/отделения дневного пребывания;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сотрудник учреждения провожает маломобильного получателя социальных услуг до входа учреждения/отделения дневного пребывания либо квартиры/дома, открывает ему дверь и впускает его внутрь.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день, от 1 до 3 раз в неделю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подача специально оборудованного транспорта для перевозки маломобильных граждан к зданию учреждения/отделения дневного пребывания либо по адресу проживания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проезд получателя социальных </w:t>
            </w:r>
            <w:r>
              <w:lastRenderedPageBreak/>
              <w:t>услуг к месту назначения.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день, 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передвижении вне организации </w:t>
            </w:r>
            <w:r>
              <w:lastRenderedPageBreak/>
              <w:t>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первичного осмотра врачом (выслушивание жалоб, проведение наружного осмотра кожи, слизистой полости рта, ушей, </w:t>
            </w:r>
            <w:r>
              <w:lastRenderedPageBreak/>
              <w:t>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самого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запись на прием к врачам-специалистам в целях прохождения медико-социальной экспертизы, в том числе через Единый портал государственных и муниципальных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помощь в сборе документов, необходимых для комплексной оценки состояния здоровья получателя социальной услуги, при необходимости;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помощь в получении документов, подтверждающих инвалидность;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помощь в составлении жалобы на решение комиссии медико-социальной экспертизы (в случае </w:t>
            </w:r>
            <w:r>
              <w:lastRenderedPageBreak/>
              <w:t>несогласия с принятым решением).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соответствии со сроками переосвидетельствования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7) проведение мероприятий по обзорному осмотру пострадавшего и временной остановке наружного </w:t>
            </w:r>
            <w:r>
              <w:lastRenderedPageBreak/>
              <w:t>кровотечения;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форме, при наличии необходимых перевязочных средств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 к врачам-специалистам для прохождения диспансеризации, в том числе через Единый портал государственных и муниципальных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 к врачам-специалистам, в том числе через Единый портал государственных и муниципальных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своевременное оформление документов на госпитализацию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обеспечивает оказание медицинской помощи в стационарных условиях с использованием лабораторных и диагностических исследований, </w:t>
            </w:r>
            <w:r>
              <w:lastRenderedPageBreak/>
              <w:t>консультаций врачей-специалистов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своевременный вызов дежурного врача неотложной медицинской помощи или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выполнение медицинских процедур по назначению врача: обработка пролежней (с целью профилактики и предупреждения распространения процесса опрелостей), раневых поверхностей;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объяснение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имеющим соответствующее </w:t>
            </w:r>
            <w:r>
              <w:lastRenderedPageBreak/>
              <w:t>образование и квалификацию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lastRenderedPageBreak/>
              <w:t>2.7.2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процедура раздачи лекарств: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внимательно прочитать название препарата и дозировку на упаковке, сверить с назначениями врача;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проверить срок годности лекарственного препарата;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вымыть руки и вытереть их насухо;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разложить лекарственные препараты в соответствии с назначениями врача в таблетницы или мензурки,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е) разъяснить получателю социальных услуг о необходимости своевременного приема лекарственных препаратов;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ж) разъяснить получателю </w:t>
            </w:r>
            <w:r>
              <w:lastRenderedPageBreak/>
              <w:t>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назначению врача)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осуществляется с применением медицинских лекарственных препаратов, капель и др.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При оказании услуги необходима особая корректность </w:t>
            </w:r>
            <w:r>
              <w:lastRenderedPageBreak/>
              <w:t>обслуживающего персонала по отношению к получателям социальных услуг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2) процедура закапывания капель: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разъяснить получателю социальных услуг о необходимости закапывания капель;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усадить получателя социальных услуг со слегка запрокинутой головой или уложить на спину без подушки;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набрать в пипетку лекарственный раствор из флакона в объеме, достаточном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наклонить голову получателя социальных услуг к правому плечу, если пациент сидит, повернуть вправо - если лежит;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ввести пипетку в правый носовой ход на глубину 1 - 1,5 см, стараясь не касаться слизистой носа, и закапать 3 - 4 капли;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е) аналогично через 20 - 30 секунд закапать лекарственный раствор в левый носовой ход;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ж) провести дезинфекцию пипетки;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процедура ингаляции: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а) разъяснить получателю </w:t>
            </w:r>
            <w:r>
              <w:lastRenderedPageBreak/>
              <w:t>социальных услуг о необходимости проведения ингаляции, а также о поведении и дыхании во время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заполнить емкость ингалятора лекарством;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усадить получателя социальных услуг у ингалятора;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включить ингалятор;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вести наблюдение за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е) по окончании процедуры выключить ингалятор, снять наконечник и простерилизовать.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осуществление контрольных </w:t>
            </w:r>
            <w:r>
              <w:lastRenderedPageBreak/>
              <w:t>измерений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занесение информации в медицинскую карту получателя социальной услуги или лист наблюдения индивидуального плана ухода.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способствовать улучшению состояния здоровья, самочувствия, устранять неприятные ощущения.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занесение информации в лист наблюдения индивидуального плана ухода.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2.9.1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 к врачам-специалистам, в том числе через Единый портал государственных и муниципальных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 и профилактики заболеваний, о возрастной адаптации и формировании навыков здорового образа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получение обратной связи от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формирование групп получателей социальных услуг и тем занятий по интересам;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проведения занятия;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занятий, обучающих здоровому образу жизни, в том числе: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выработка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предупреждение появления вредных привычек и методов избавления от них;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санитарно-просветительская работа для решения вопросов возрастной адаптации.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От 1 до 3 </w:t>
            </w:r>
            <w:r>
              <w:lastRenderedPageBreak/>
              <w:t>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выполнении физических упражнений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уточнение состояния здоровья получателя социальных услуг и согласование программы упражнений, интенсивности с </w:t>
            </w:r>
            <w:r>
              <w:lastRenderedPageBreak/>
              <w:t>учетом медицинских показаний;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общеукрепляющей гимнастики под наблюдением персонала (сидя, лежа, стоя);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специальных физических упражнений для определенных групп мышц.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назначению врача)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</w:t>
            </w:r>
            <w:r>
              <w:lastRenderedPageBreak/>
              <w:t>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содействие в подготовке необходимых документов для получения путевки на санаторно-курортное лечение;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получателя социальных услуг к отправке на санаторно-курортное лечение.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скрининга когнитивной функции у получателя социальной услуги перед началом занятий;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мероприятий с описанием видов физической культуры, включая описание необходимого инвентаря;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занятия в спортивном, тренажерном зале или зале ЛФК (адаптивной физической культуры).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уточнение состояния здоровья получателя социальных услуг и согласование программы упражнений, интенсивности с учетом медицинских показаний;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 (самостоятельная активная и пассивная гимнастика) сидя, лежа, стоя;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анализ психологического </w:t>
            </w:r>
            <w:r>
              <w:lastRenderedPageBreak/>
              <w:t>состояния и индивидуальных особенностей личности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 в целях выхода из сложившийся ситуации;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занятий, направленных на снятие невротических расстройств, препятствующих </w:t>
            </w:r>
            <w:r>
              <w:lastRenderedPageBreak/>
              <w:t>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его проблемах;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обсуждение этих проблем для раскрытия и мобилизации </w:t>
            </w:r>
            <w:r>
              <w:lastRenderedPageBreak/>
              <w:t>получателем социальных услуг внутренних ресурсов и последующего решения социально-педагогических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2 месяца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 в пределах и за пределами организации;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</w:t>
            </w:r>
            <w:proofErr w:type="gramStart"/>
            <w:r>
              <w:t>подбор</w:t>
            </w:r>
            <w:proofErr w:type="gramEnd"/>
            <w:r>
              <w:t xml:space="preserve"> интересующих получателя социальной услуги телевизионных и радиопередач, музыкальных произведений, аудиокниг </w:t>
            </w:r>
            <w:r>
              <w:lastRenderedPageBreak/>
              <w:t>(спектаклей, концертов);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месяц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спектаклей, выставок, концертов, экскурсий;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приобретение билетов в театры, на экскурсии, концерты, спектакли, интересующие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сопровождение получателей социальной услуги на культурном мероприятии при необходимости.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месяц (по факту обращения)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</w:t>
            </w:r>
            <w:r>
              <w:lastRenderedPageBreak/>
              <w:t>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организация кружковой работы: кружки пения, танцев, игры на </w:t>
            </w:r>
            <w:r>
              <w:lastRenderedPageBreak/>
              <w:t>музыкальных инструментах, шитья, вязания, рукоделия, фотографии, рисования, флористики,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планов мероприятий;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установление контакта с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проведение беседы с </w:t>
            </w:r>
            <w:r>
              <w:lastRenderedPageBreak/>
              <w:t>получателями социальной услуги на интересующие их темы с целью поддержания коммуникативных навыков, выслушивание.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социальной услуги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предоставления услуг по переводу на язык </w:t>
            </w:r>
            <w:r>
              <w:lastRenderedPageBreak/>
              <w:t>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услуг по сурдопереводу для решения </w:t>
            </w:r>
            <w:r>
              <w:lastRenderedPageBreak/>
              <w:t>медицинских, профессиональных, трудовых, социальных вопросов получателя социальных услуг как в учреждении, так и за его пределами.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От 1 до 3 раз в неделю (по </w:t>
            </w:r>
            <w:r>
              <w:lastRenderedPageBreak/>
              <w:t>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Содействие в восстановлении утраченных контактов </w:t>
            </w:r>
            <w:r>
              <w:lastRenderedPageBreak/>
              <w:t>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выявление психологических проблем получателя социальных </w:t>
            </w:r>
            <w:r>
              <w:lastRenderedPageBreak/>
              <w:t>услуг (внутрисемейные, отношения "дети - родители", межличностные, супружеские,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помощи в формировании запроса получателя социальных услуг на поиск родственников;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встречи с родственниками (при необходимости), в том числе организация общения посредством электронных средств связи.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создание условий для использования остаточных трудовых возможностей получателями социальных услуг и участия их в лечебно-трудовой деятельности;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организация разнообразных видов трудовой деятельности, отличающихся по своему характеру и сложности (лечебно-производственные (трудовые) </w:t>
            </w:r>
            <w:r>
              <w:lastRenderedPageBreak/>
              <w:t>мастерские, подсобные сельские хозяйства, работы по благоустройству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вовлечение получателей социальных услуг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поддержание активного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о профессиональных интересах и возможностях;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профессий, наиболее соответствующих особенностям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дезадаптации, уровня знаний, физического и психического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Организация профориентации </w:t>
            </w:r>
            <w:r>
              <w:lastRenderedPageBreak/>
              <w:t>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гражданам пожилого возраста, инвалидам, членам семьи получателя социальной услуги, лицам, осуществляющим уход;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предварительное ознакомление с техническими средствами реабилитации и пользование ими для самостоятельного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социальной услуги к физиотерапевтическим процедурам (светолечение, теплолечение, электролечение, водолечение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имеющим соответствующее </w:t>
            </w:r>
            <w:r>
              <w:lastRenderedPageBreak/>
              <w:t>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групповых занятий получателей социальных услуг с легкой и умеренной степенью когнитивной дисфункции с использованием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групповых занятий с использованием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проведение групповых занятий по нейрокогнитивному тренингу мнестической функции (тренировка </w:t>
            </w:r>
            <w:r>
              <w:lastRenderedPageBreak/>
              <w:t>оперативной памяти);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проведение индивидуальных занятий с использованием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</w:t>
            </w:r>
            <w:r>
              <w:lastRenderedPageBreak/>
              <w:t>тренировка переключения внимания; тренировка избирательности внимания);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индивидуальных занятий по нейрокогнитивному тренингу мнестической функции (тренировка оперативной памяти);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При оказании услуги необходима </w:t>
            </w:r>
            <w:r>
              <w:lastRenderedPageBreak/>
              <w:t>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обучение навыкам поведения в быту и общественных местах (пользование общественным транспортом, правила поведения и безопасность в местах массового </w:t>
            </w:r>
            <w:r>
              <w:lastRenderedPageBreak/>
              <w:t>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общения посредством электронной почты и Skype;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проведение разъяснительных </w:t>
            </w:r>
            <w:r>
              <w:lastRenderedPageBreak/>
              <w:t>работ о деятельности многофункциональных центров, о предоставлении государственных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ориентирование в информационно-телекоммуникационной сети Интернет (работа в поисковых системах, общение в социальных сетях, ознакомление с возможностями обращения граждан на портале государственных и муниципальных услуг в электронном виде).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использования ресурсов всемирной сети Интернет.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57"/>
          <w:footerReference w:type="default" r:id="rId258"/>
          <w:headerReference w:type="first" r:id="rId259"/>
          <w:footerReference w:type="first" r:id="rId26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19 в ред. </w:t>
      </w:r>
      <w:hyperlink r:id="rId261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26.07.2022 N 919)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20. Стандарты социальных услуг, предоставляемых гражданам пожилого возраста и инвалидам с умеренно сниженной способности к самообслуживанию и передвижению в полустационарной форме дневного пребывания (2 группа ухода).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 xml:space="preserve">Утратил силу. - </w:t>
      </w:r>
      <w:hyperlink r:id="rId262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21. Стандарты социальных услуг, предоставляемых гражданам пожилого возраста и инвалидам со значительным снижением способности к самообслуживанию и передвижению в полустационарной форме дневного пребывания (3 группа ухода).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 xml:space="preserve">Утратил силу. - </w:t>
      </w:r>
      <w:hyperlink r:id="rId263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22. Стандарты социальных услуг, предоставляемых гражданам пожилого возраста и инвалидам с сильным снижением способности к самообслуживанию и передвижению без посторонней помощи в полустационарной форме дневного пребывания (4 группа ухода).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 xml:space="preserve">Утратил силу. - </w:t>
      </w:r>
      <w:hyperlink r:id="rId264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23. Стандарты социальных услуг, предоставляемых гражданам пожилого возраста и инвалидам, полностью утратившим способность к самообслуживанию и передвижению без посторонней помощи, в полустационарной форме дневного пребывания (5 группа ухода).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 xml:space="preserve">Утратил силу. - </w:t>
      </w:r>
      <w:hyperlink r:id="rId265" w:tooltip="Приказ Минтруда и соцразвития Новосибирской области от 26.07.2022 N 919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24. Стандарты социальных услуг, предоставляемых детям от 3 до 14 лет, испытывающим трудности в социальной адаптации,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sectPr w:rsidR="00EA2B6E">
          <w:headerReference w:type="default" r:id="rId266"/>
          <w:footerReference w:type="default" r:id="rId267"/>
          <w:headerReference w:type="first" r:id="rId268"/>
          <w:footerReference w:type="first" r:id="rId26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- 3 календарных месяца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услуги, </w:t>
            </w:r>
            <w:r>
              <w:lastRenderedPageBreak/>
              <w:t>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70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7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</w:t>
            </w:r>
            <w:r>
              <w:lastRenderedPageBreak/>
              <w:t>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272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1.</w:t>
            </w:r>
            <w:proofErr w:type="gramStart"/>
            <w:r>
              <w:t>1.а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размещение получателя </w:t>
            </w:r>
            <w:r>
              <w:lastRenderedPageBreak/>
              <w:t>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73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7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r>
              <w:lastRenderedPageBreak/>
              <w:t>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1.1.а введен </w:t>
            </w:r>
            <w:hyperlink r:id="rId275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Обеспечение мебелью согласно </w:t>
            </w:r>
            <w:r>
              <w:lastRenderedPageBreak/>
              <w:t>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получателю </w:t>
            </w:r>
            <w:r>
              <w:lastRenderedPageBreak/>
              <w:t>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</w:t>
            </w:r>
            <w:r>
              <w:lastRenderedPageBreak/>
              <w:t>ии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</w:t>
            </w:r>
            <w:r>
              <w:lastRenderedPageBreak/>
              <w:t>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276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N 1032)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1.</w:t>
            </w:r>
            <w:proofErr w:type="gramStart"/>
            <w:r>
              <w:t>2.а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(п. 1.2.а введен </w:t>
            </w:r>
            <w:hyperlink r:id="rId277" w:tooltip="Приказ Минтруда и соцразвития Новосибирской области от 12.08.2022 N 1032 &quot;О внесении изменений в приказ министерства социального развития Новосибирской области от 23.12.2014 N 1446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от 12.08.2022 N 1032)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получателю социальной услуги в пользование комплекта постельных принадлежностей.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</w:t>
            </w:r>
            <w:r>
              <w:lastRenderedPageBreak/>
              <w:t xml:space="preserve">соответствии с </w:t>
            </w:r>
            <w:hyperlink r:id="rId278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приготовление или получение горячего питания согласно нормативам, утвержденным </w:t>
            </w:r>
            <w:hyperlink r:id="rId279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сервировка стола;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подача пищи;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уборка посуды и места приема пищи.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4-х раз в день,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оказание помощи получателю социальных услуг в одевании верхней одежды и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помощи получателю социальных услуг в раздевании и снятие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уборка обуви и одежды на место хранения;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надевание на получателя социальной услуги обуви и одежды.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2-х раз в день,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глажка постельного, </w:t>
            </w:r>
            <w:r>
              <w:lastRenderedPageBreak/>
              <w:t>нательного белья, одежды машинным способом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глажение производится на гладильных катках, гладильных прессах, гладильных столах;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белья в отведенные места.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</w:t>
            </w:r>
            <w:r>
              <w:lastRenderedPageBreak/>
              <w:t>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комплекта чистого постельного белья (простыня, наволочка, пододеяльник);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застилание кровати чистым комплектом белья.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</w:t>
            </w:r>
            <w:r>
              <w:lastRenderedPageBreak/>
              <w:t>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причесывание получателя социальной услуги не имеющего возможность осуществить данную манипуляцию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день,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1.6.6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социальной услуги к полному купанию в ванне (душе);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сопровождение в душевую или ванную комнату;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проведение полного туалета (купания) с помощью моющих средств или водой;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вытирание тела полотенцем полностью или помощь в вытирании полотенцем;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оказание помощи получателю социальных услуг в одевании одежды и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сопровождение из душевой или ванной комнаты обратно.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3-х раз в день, кроме субботы и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с </w:t>
            </w:r>
            <w:r>
              <w:lastRenderedPageBreak/>
              <w:t>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 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сопровождение в душевую или ванную комнату;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расчесывание волос перед мытьем головы;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вспенивание шампуня (мыла) в ладонях;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нанесение шампуня (мыла) на голову;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промывание волос массажными движениями;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ополаскивание волос водой;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сопровождение из душевой или ванной комнаты.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1.6.9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детям дошкольного возраста. 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инструментов к стрижке ногтей на руках (ногах);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дезинфицирование инструментов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объяснение получателю социальной услуги хода выполнения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стрижка ногтей на руках (ногах);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 одной услугой считается стрижка ногтей на руках либо стрижка ногтей на ногах.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инвентаря: ножницы, пилка, крем для рук (ног).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сопровождение нуждающегося вне учреждения </w:t>
            </w:r>
            <w:r>
              <w:lastRenderedPageBreak/>
              <w:t>(коллективное)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сотрудник учреждения провожает получателя социальных услуг при </w:t>
            </w:r>
            <w:r>
              <w:lastRenderedPageBreak/>
              <w:t>необходимости посещения медицинской организации, организаций культуры и спорта.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подача специально оборудованного транспорта для перевозки получателя социальных услуг в медицинскую, образовательную организацию, в организацию культуры, спорта;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проезд получателя социальных услуг к месту назначения.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Транспорт, предназначенный для перевозки получателей социальных услуг, должен быть оборудованным для перевозок людей и прошедшим </w:t>
            </w:r>
            <w:r>
              <w:lastRenderedPageBreak/>
              <w:t>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 и т.д.);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сопровождение получателя социальных услуг на прогулку;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день,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2-х раз в день, кроме субботы, воскресень</w:t>
            </w:r>
            <w:r>
              <w:lastRenderedPageBreak/>
              <w:t>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помощью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культурно-массовых мероприятий, в том числе и проведение торжеств в пределах и за пределами организации;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</w:t>
            </w:r>
            <w:proofErr w:type="gramStart"/>
            <w:r>
              <w:t>подбор</w:t>
            </w:r>
            <w:proofErr w:type="gramEnd"/>
            <w:r>
              <w:t xml:space="preserve"> интересующих получателя социальной услуги телевизионных и радиопередач, музыкальных </w:t>
            </w:r>
            <w:r>
              <w:lastRenderedPageBreak/>
              <w:t>произведений, аудиокниг (спектаклей, концертов);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</w:t>
            </w:r>
            <w:proofErr w:type="gramStart"/>
            <w:r>
              <w:t>подбор</w:t>
            </w:r>
            <w:proofErr w:type="gramEnd"/>
            <w:r>
              <w:t xml:space="preserve"> интересующих для получателя социальной услуги спектаклей, выставок, концертов, экскурсий;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приобретение билетов в театры, на экскурсии, концерты, спектакли, интересующие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сопровождение получателей социальной услуги на культурном мероприятии.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интересов: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организация кружковой работы: кружки пения, танцев, игры на музыкальных инструментах, шитья, вязания, рукоделия, фотографии, </w:t>
            </w:r>
            <w:r>
              <w:lastRenderedPageBreak/>
              <w:t>рисования, флористики,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выявление, анализ психологического состояния и индивидуальных </w:t>
            </w:r>
            <w:r>
              <w:lastRenderedPageBreak/>
              <w:t>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поступлении и </w:t>
            </w:r>
            <w:r>
              <w:lastRenderedPageBreak/>
              <w:t>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информацию для составления </w:t>
            </w:r>
            <w:r>
              <w:lastRenderedPageBreak/>
              <w:t>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</w:t>
            </w:r>
            <w:r>
              <w:lastRenderedPageBreak/>
              <w:t>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</w:t>
            </w:r>
            <w:r>
              <w:lastRenderedPageBreak/>
              <w:t>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психологических проблем получателя социальных услуг (внутрисемейные, отношения "дети - родители", межличностные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помощи в формировании запроса получателя социальных услуг на поиск родственников;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организация встречи с </w:t>
            </w:r>
            <w:r>
              <w:lastRenderedPageBreak/>
              <w:t>родственниками (при необходимости), в том числе организация общения посредством электронных средств связи.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услуг,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80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</w:t>
            </w:r>
            <w:r>
              <w:lastRenderedPageBreak/>
              <w:t>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</w:t>
            </w:r>
            <w:r>
              <w:lastRenderedPageBreak/>
              <w:t>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24 введен </w:t>
      </w:r>
      <w:hyperlink r:id="rId281" w:tooltip="Приказ Минтруда и соцразвития Новосибирской области от 09.07.2021 N 604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09.07.2021 N 604)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25. Стандарты социальных услуг, предоставляемых детям-инвалидам, детям с ограниченными возможностями в возрасте от 8 до 18 лет, нуждающимся в социокультурной реабилитации, в полустационарной форме в условиях 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Сроки предоставления </w:t>
            </w:r>
            <w:r>
              <w:lastRenderedPageBreak/>
              <w:t>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 xml:space="preserve">Объем социальных </w:t>
            </w:r>
            <w:r>
              <w:lastRenderedPageBreak/>
              <w:t>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 xml:space="preserve">Показатели качества, оценка результатов предоставления социальной услуги, условия </w:t>
            </w:r>
            <w:r>
              <w:lastRenderedPageBreak/>
              <w:t>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жилых помещений средствами коммунально-бытового </w:t>
            </w:r>
            <w:r>
              <w:lastRenderedPageBreak/>
              <w:t>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82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8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84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</w:t>
            </w:r>
            <w:r>
              <w:lastRenderedPageBreak/>
              <w:t>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8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</w:t>
            </w:r>
            <w:r>
              <w:lastRenderedPageBreak/>
              <w:t>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</w:t>
            </w:r>
            <w:r>
              <w:lastRenderedPageBreak/>
              <w:t>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сотрудник учреждения сопровождает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подача транспорта к зданию учреждения/отделения;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проезд получателя социальных услуг к месту назначения и обратно.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</w:t>
            </w:r>
            <w:r>
              <w:lastRenderedPageBreak/>
              <w:t>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сбор анамнеза жизни и болезни у получателя социальной услуги (родителя, опекуна);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 в индивидуальном плане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6) проведение мероприятий по </w:t>
            </w:r>
            <w:r>
              <w:lastRenderedPageBreak/>
              <w:t>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текущего осмотра врачом с отметкой динамики в состоянии здоровья;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осуществление контроля за проведением и исполнением врачебных назначений;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запись осмотра в индивидуальном плане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культурно-массовых мероприятий, в том числе экскурсии и другие культурные мероприятия, за пределами организации;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</w:t>
            </w:r>
            <w:proofErr w:type="gramStart"/>
            <w:r>
              <w:t>подбор</w:t>
            </w:r>
            <w:proofErr w:type="gramEnd"/>
            <w:r>
              <w:t xml:space="preserve">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организация поздравлений, </w:t>
            </w:r>
            <w:r>
              <w:lastRenderedPageBreak/>
              <w:t>концертов с помощью других получателей социальной услуги, волонтеров, благотворительных организаций;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 помощью специализированной диагностики (тестирование, анкетирование, наблюдение и др.) </w:t>
            </w:r>
            <w:r>
              <w:lastRenderedPageBreak/>
              <w:t>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бесед, разъяснений,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диагностика и обследование личности дает информацию для составления прогноза и разработки </w:t>
            </w:r>
            <w:r>
              <w:lastRenderedPageBreak/>
              <w:t>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86"/>
          <w:footerReference w:type="default" r:id="rId287"/>
          <w:headerReference w:type="first" r:id="rId288"/>
          <w:footerReference w:type="first" r:id="rId28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25 введен </w:t>
      </w:r>
      <w:hyperlink r:id="rId290" w:tooltip="Приказ Минтруда и соцразвития Новосибирской области от 25.02.2022 N 15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25.02.2022 N 151)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26. Стандарты социальных услуг, предоставляемых детям-инвалидам, детям с ограниченными возможностями в возрасте от 3 до 18 лет, для прохождения комплексного диагностического обследования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10 рабочих дней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Обеспечение площадью жилых </w:t>
            </w:r>
            <w:r>
              <w:lastRenderedPageBreak/>
              <w:t>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предоставление получателю </w:t>
            </w:r>
            <w:r>
              <w:lastRenderedPageBreak/>
              <w:t>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91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</w:t>
            </w:r>
            <w:r>
              <w:lastRenderedPageBreak/>
              <w:t xml:space="preserve">коммунально-бытового обслуживания и соответствовать санитарно-гигиеническим нормам в соответствии с </w:t>
            </w:r>
            <w:hyperlink r:id="rId29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Обеспечение мебелью </w:t>
            </w:r>
            <w:r>
              <w:lastRenderedPageBreak/>
              <w:t>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Мебель должна отвечать </w:t>
            </w:r>
            <w:r>
              <w:lastRenderedPageBreak/>
              <w:t>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</w:t>
            </w:r>
            <w:r>
              <w:lastRenderedPageBreak/>
              <w:t xml:space="preserve">выдачи сформированного комплекта постельных принадлежностей в соответствии с </w:t>
            </w:r>
            <w:hyperlink r:id="rId293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в соответствии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94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</w:t>
            </w:r>
            <w:r>
              <w:lastRenderedPageBreak/>
              <w:t>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глажка постельного, </w:t>
            </w:r>
            <w:r>
              <w:lastRenderedPageBreak/>
              <w:t>нательного белья, одежды машинным способом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глажение производится на гладильных катках, гладильных прессах, гладильных столах;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белья в отведенные места.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</w:t>
            </w:r>
            <w:r>
              <w:lastRenderedPageBreak/>
              <w:t>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1.7.3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и выдача комплекта чистого постельного белья (простыня, наволочка, пододеяльник);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гигиена тела </w:t>
            </w:r>
            <w:r>
              <w:lastRenderedPageBreak/>
              <w:t>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Услуга предоставляется </w:t>
            </w:r>
            <w:r>
              <w:lastRenderedPageBreak/>
              <w:t>получателям социальных услуг, не способным по состоянию здоровья выполнять процедуры индивидуального и гигиенического характера.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Не менее 5-</w:t>
            </w:r>
            <w:r>
              <w:lastRenderedPageBreak/>
              <w:t>ти раз в день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1.7.5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сопровождение получателя социальных услуг до туалета;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помощь в усаживании на унитаз;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помощь в поднятии с унитаза;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подтирание или подмывание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мытье рук получателю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до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с применением инвентаря (полотенце, влажные салфетки, туалетная бумага).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1.7.6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подготовить влажные салфетки, присыпку или крем, воду, мешок для утилизации использованного памперса и свежий памперс;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туалета наружных половых органов (подмывание, обтирание);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памперс надевают, предварительно смазав кожу получателя социальных услуг тонизирующей жидкостью или защитным кремом.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до 3-х раз (по потребности)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выполняется в одноразовых перчатках (одноразовые перчатки предоставляются поставщиком социальных услуг). 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1.7.7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надевание на получателя </w:t>
            </w:r>
            <w:proofErr w:type="gramStart"/>
            <w:r>
              <w:lastRenderedPageBreak/>
              <w:t>социальной услуги</w:t>
            </w:r>
            <w:proofErr w:type="gramEnd"/>
            <w:r>
              <w:t xml:space="preserve"> подготовленной в соответствии с целью и сезоном обуви и одежды;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снятие с получателя социальной услуги обуви и одежды;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уборка обуви и одежды на место хранения.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Не менее 2-х раз </w:t>
            </w: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</w:t>
            </w:r>
            <w:r>
              <w:lastRenderedPageBreak/>
              <w:t>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первичного осмотра врачом (выслушивание жалоб, проведение наружного осмотра </w:t>
            </w:r>
            <w:r>
              <w:lastRenderedPageBreak/>
              <w:t>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получателя социальной услуги или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 в индивидуальном плане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5) проведение мероприятий по </w:t>
            </w:r>
            <w:r>
              <w:lastRenderedPageBreak/>
              <w:t>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</w:t>
            </w:r>
            <w:r>
              <w:lastRenderedPageBreak/>
              <w:t>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осуществление контроля (температуры, артериального давления) с занесением результатов в медицинскую карту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объяснение результатов измерений и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сбор анамнеза жизни и болезни у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 (2 раза в неделю)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витаминотерапия, иммунотерапия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витаминизации третьего </w:t>
            </w:r>
            <w:r>
              <w:lastRenderedPageBreak/>
              <w:t>блюда аскорбиновой кислотой с учетом возраста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</w:t>
            </w:r>
            <w:r>
              <w:lastRenderedPageBreak/>
              <w:t>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разработка плана мероприятий с описанием видов физической культуры, включая описание необходимого инвентаря;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занятия в спортивном, тренажерном зале или зале ЛФК (адаптивной физической культуры).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уточнение состояния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формирование групп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выявление,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</w:t>
            </w:r>
            <w:r>
              <w:lastRenderedPageBreak/>
              <w:t>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имеющим соответствующее </w:t>
            </w:r>
            <w:r>
              <w:lastRenderedPageBreak/>
              <w:t>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получателем социальной услуги в форме бесед, разъяснений, рекомендаций для усвоения знаний, умений, навыков, которые получатель социальной услуги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групповых занятий </w:t>
            </w:r>
            <w:r>
              <w:lastRenderedPageBreak/>
              <w:t>(группы не более 10 человек).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26 введен </w:t>
      </w:r>
      <w:hyperlink r:id="rId295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27. Стандарты социальных услуг, предоставляемых законным представителям, имеющим детей-инвалидов, детей с ограниченными возможностями, для получения консультативной помощи в полустационарной форме в условиях кратковременного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Сроки предоставления социальной услуги, периодичность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Объем социальных услуг из расчета периода обслужи</w:t>
            </w:r>
            <w:r>
              <w:lastRenderedPageBreak/>
              <w:t>вания 10 рабочих дней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сбор анамнеза жизни и болезни ребенка у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фиксация результатов;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законного представителя (при наличии) о развитии ребенка. 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подготовка </w:t>
            </w:r>
            <w:r>
              <w:lastRenderedPageBreak/>
              <w:t>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в результате тестирования составляется характеристика индивидуальных особенностей личности ребенка, предлагаются рекомендации, направленные на коррекцию или развитие его личности.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 с законными представителями (при наличии) в целях выхода из сложившейся ситуации с целью выявления проблем, определения объема и видов предполагаемой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помочь получателю социальных услуг </w:t>
            </w:r>
            <w:r>
              <w:lastRenderedPageBreak/>
              <w:t>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обсуждение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подведение итогов состояния ребенка с точки зрения имеющихся у него речевых особенностей;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рекомендаций для решения проблем в речевом развитии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96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</w:t>
            </w:r>
            <w:r>
              <w:lastRenderedPageBreak/>
              <w:t>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</w:t>
            </w:r>
            <w:r>
              <w:lastRenderedPageBreak/>
              <w:t>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297"/>
          <w:footerReference w:type="default" r:id="rId298"/>
          <w:headerReference w:type="first" r:id="rId299"/>
          <w:footerReference w:type="first" r:id="rId30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27 введен </w:t>
      </w:r>
      <w:hyperlink r:id="rId301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28. Стандарты социальных услуг, предоставляемых детям-инвалидам, детям с ограниченными возможностями в возрасте от 3 до 18 лет, для получения комплексной междисциплинарной помощи выездного микрореабилитационного центра,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4 календарных месяца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индивидуального плана социального </w:t>
            </w:r>
            <w:r>
              <w:lastRenderedPageBreak/>
              <w:t>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заслушивание пояснений законного представителя (при </w:t>
            </w:r>
            <w:r>
              <w:lastRenderedPageBreak/>
              <w:t>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</w:t>
            </w:r>
            <w:r>
              <w:lastRenderedPageBreak/>
              <w:t>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разработка плана мероприятий с описанием видов физической культуры, включая описание необходимого инвентаря;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занятия в спортивном, тренажерном зале или зале ЛФК (адаптивной физической культуры).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При </w:t>
            </w:r>
            <w:r>
              <w:lastRenderedPageBreak/>
              <w:t>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уточнение состояния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Консультирование по </w:t>
            </w:r>
            <w:r>
              <w:lastRenderedPageBreak/>
              <w:t>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информирование получателей социальных услуг (индивидуальное, групповое) о методах поддержания и сохранения здоровья, профилактике заболеваний, по вопросам возрастной адаптации, формирования навыков здорового образа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получателей социальных услуг (индивидуальное, групповое) о средствах реабилитации и ухода, способных улучшить качество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получателей социальных услуг (индивидуальное, групповое) о принципах безопасной организации пространства (квартиры, дома);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получение обратной связи от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выявление индивидуальных особенностей личности получателя социальных услуг с использованием </w:t>
            </w:r>
            <w:r>
              <w:lastRenderedPageBreak/>
              <w:t>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на основании </w:t>
            </w:r>
            <w:proofErr w:type="gramStart"/>
            <w:r>
              <w:t>анализа личности</w:t>
            </w:r>
            <w:proofErr w:type="gramEnd"/>
            <w:r>
              <w:t xml:space="preserve"> обследуемого в результате тестирования составляется характеристика индивидуальных особенностей личности ребенка, предлагаются рекомендации, направленные на коррекцию или развитие его личности.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</w:t>
            </w:r>
            <w:r>
              <w:lastRenderedPageBreak/>
              <w:t>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индивидуальных занятий с получателем социальной услуги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</w:t>
            </w:r>
            <w:r>
              <w:lastRenderedPageBreak/>
              <w:t>моторной координации, речевой деятельности.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28 введен </w:t>
      </w:r>
      <w:hyperlink r:id="rId302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29. Стандарты социальных услуг, предоставляемых законным представителям, имеющим детей-инвалидов, детей с ограниченными возможностями, для оказания консультативной помощи выездного микрореабилитационного центра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Сроки предоставления </w:t>
            </w:r>
            <w:r>
              <w:lastRenderedPageBreak/>
              <w:t>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 xml:space="preserve">Объем социальных </w:t>
            </w:r>
            <w:r>
              <w:lastRenderedPageBreak/>
              <w:t>услуг из расчета периода обслуживания 4 месяца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 xml:space="preserve">Показатели качества, оценка результатов предоставления социальной услуги, условия </w:t>
            </w:r>
            <w:r>
              <w:lastRenderedPageBreak/>
              <w:t>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рекомендаций по социальной, социально-педагогической и социально-медицинской реабилитации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родителей основам медико-психологических и </w:t>
            </w:r>
            <w:r>
              <w:lastRenderedPageBreak/>
              <w:t>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информации и проведение обучающих занятий по </w:t>
            </w:r>
            <w:r>
              <w:lastRenderedPageBreak/>
              <w:t>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законных представителей и оказание им квалифицированной помощи в проведении мероприятий по социально-медицинской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сбор анамнеза жизни и болезни ребенка у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фиксация результатов и подготовка рекомендаций.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беседы с целью выявления проблем и выхода из сложившейся ситуации, определения объема и видов предполагаемой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Психологический </w:t>
            </w:r>
            <w:r>
              <w:lastRenderedPageBreak/>
              <w:t>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специалиста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</w:t>
            </w:r>
            <w:r>
              <w:lastRenderedPageBreak/>
              <w:t>реабилитации, повышении их интеллектуального уровня и адаптации к сложившимся условиям жизни и быта.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обсуждение проблем для раскрытия и мобилизации получателем социальных услуг внутренних ресурсов и последующего решения социально-педагогических проблем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подведение итогов состояния ребенка с точки зрения имеющихся у него речевых особенностей;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рекомендаций для решения проблем в речевом развитии ребенка.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- 0,4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обучению практическим навыкам общего ухода, обучению пользованию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техническими средствами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получателя социальной услуги и их адаптации к окружающей обстановке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ребенком.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информирование о перечне необходимых документов в соответствии с действующим законодательством для реализации его законных прав, разъяснение </w:t>
            </w:r>
            <w:r>
              <w:lastRenderedPageBreak/>
              <w:t>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303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получателю социальной услуги, лицам;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предварительное ознакомление с техническими средствами реабилитации и пользование ими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29 введен </w:t>
      </w:r>
      <w:hyperlink r:id="rId304" w:tooltip="Приказ Минтруда и соцразвития Новосибирской области от 19.10.2022 N 1411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30. Стандарты социальных услуг, предоставляемых участникам специальной военной операции, получившим увечье (контузию, травму, ранение) при прохождении военной службы (при выполнении задач) в ходе специальной военной операции, в полустационарной форме в условиях кратковременного пребывания в комплексных центрах социального обслуживания населения.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Объем социальных услуг из расчета периода обслуживания 21 календарный день (на 1 получат</w:t>
            </w:r>
            <w:r>
              <w:lastRenderedPageBreak/>
              <w:t>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осуществление опроса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по окончании курса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</w:t>
            </w:r>
            <w:proofErr w:type="gramStart"/>
            <w:r>
              <w:t>использование вспомогательных технических средств</w:t>
            </w:r>
            <w:proofErr w:type="gramEnd"/>
            <w:r>
              <w:t xml:space="preserve">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транспорта при перевозке для лечения, обучения, получения социальных услуг, участия в культурных мероприятиях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транспортного средства для перевозки получателя социальных услуг к месту получения социальных услуг и обратно;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инструктажа с сопровождающим и с получателем социальных услуг по правилам поведения во время перевозки.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в </w:t>
            </w:r>
            <w:r>
              <w:lastRenderedPageBreak/>
              <w:t>соответствии с графиком пребывания получателя социальных услуг у поставщика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в рабочие дни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движения, предрейсового медицинского </w:t>
            </w:r>
            <w:r>
              <w:lastRenderedPageBreak/>
              <w:t>осмотра водителя.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сопровождение получателя социальных услуг к месту получения социальных услуг и обратно.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в рабочие дни</w:t>
            </w:r>
          </w:p>
        </w:tc>
        <w:tc>
          <w:tcPr>
            <w:tcW w:w="1020" w:type="dxa"/>
            <w:vMerge w:val="restart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сотрудника(ов)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врачом (фельдшером) проводится медицинский осмотр, в том числе методом осциллометрии и стабилометрического тестирования;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по окончании курса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осмотре проводится оценка физического здоровья, экспресс-диагностика состояния сердечно-сосудистой системы, вестибулярного аппарата получателя социальных услуг, составляется план мероприятий по реабилитации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прием врача-специалиста в учреждении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для коррекции проводимых реабилитационных мероприятий, в том числе с использованием телемедицинских технологий.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текущего осмотра получателя социальной услуги с отметкой динамики в состоянии здоровья, осуществление контроля за проведением и исполнением врачебных назначений;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измерение температуры или давления;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 получателю социальных услуг.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</w:t>
            </w:r>
            <w:r>
              <w:lastRenderedPageBreak/>
              <w:t>фиксирование результатов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получателя социальной услуги перед началом занятий;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занятий с описанием видов физической нагрузки, включая описание необходимого инвентаря и тренажеров, спортивного оборудования;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занятия в зале физкультуры, тренажерном зале или зале ЛФК.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оказание помощи в выполнении рекомендованных упражнений, с учетом медицинских противопоказаний;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содействие в проведении восстановительных мероприятий (медицинских, социальных, реабилитационных), в том числе для инвалидов, на основании </w:t>
            </w:r>
            <w:r>
              <w:lastRenderedPageBreak/>
              <w:t>индивидуальных программ реабилитации;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содействие в выполнении общеукрепляющих физических упражнений сидя, лежа, стоя;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содействие в выполнении специальных физических упражнений для определенной группы мышц;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эрготерапевтическая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фитотерапия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2.5.3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</w:t>
            </w:r>
            <w:r>
              <w:lastRenderedPageBreak/>
              <w:t>состояния его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наблюдение за получателем социальных услуг для выявления отклонений в состоянии его здоровья, входящих в компетенцию консультирующих специалистов, в том числе с использованием телекоммуникационных технологий.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</w:t>
            </w:r>
            <w:r>
              <w:lastRenderedPageBreak/>
              <w:t>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услуга направлена на личное знакомство и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оказание помощи в формулировании запроса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разъяснение получателю социальной услуги сути проблем и определение возможных путей их решения;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определение реакции получателя социальной услуги на имеющиеся проблемы и уровня мотивации к их преодолению;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6) разработка для получателя социальной услуги рекомендаций по решению стоящих перед ним </w:t>
            </w:r>
            <w:r>
              <w:lastRenderedPageBreak/>
              <w:t>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социальной услуги информации и обсуждения с ним возникших социально-психологических проблем должно помочь ему раскрыть и мобилизовать внутренние ресурсы и решить эти проблемы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саморегуляции, стрессоустойчивости и т.п.);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занятий с использованием комплекта специальной аудиовизуальной аппаратуры с компьютерным программным управлением.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поведении, повышение уровня физической активности, улучшение внимания и памяти, улучшение качества сна, лечение бессонницы у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психологического активного воздействия, направленного на снятие последствий психотравмирующих </w:t>
            </w:r>
            <w:r>
              <w:lastRenderedPageBreak/>
              <w:t>ситуаций, нервно-психической напряженности;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</w:t>
            </w:r>
            <w:r>
              <w:lastRenderedPageBreak/>
              <w:t>стрессоустойчивости, в первую очередь в сфере межличностных отношений и общения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подбор и предоставление получателю социальных услуг настольных игр и компьютерных игр в медиазоне.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услуги, своевременность предоставления социальной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квалифицированными специалистами интересующих получателя социальных услуг проблем;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определение предполагаемых путей их решения;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предоставление информации и рекомендаций по социально-правовым вопросам, в том числе с использованием </w:t>
            </w:r>
            <w:r>
              <w:lastRenderedPageBreak/>
              <w:t>телекоммуникационных технологий.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</w:t>
            </w:r>
            <w:r>
              <w:lastRenderedPageBreak/>
              <w:t>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защиты от возможных нарушений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содействие в оформлении полагающихся льгот, пособий, компенсационных выплат и иных преимуществ с использованием базовых информационных сервисов;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содействие в направлении запросов и документов получателя социальных услуг в соответствующие государственные и иные органы.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услуги должно обеспечить надлежащее оформление документов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6063" w:tooltip="&lt;*&gt; - при наличии лицензии на осуществление медицинской деятельности;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физиотерапия </w:t>
            </w:r>
            <w:hyperlink w:anchor="P26064" w:tooltip="&lt;**&gt; - при наличии расширенной реабилитационной базы (соответствующей материально-технической базы в учреждении)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подготовка получателя социальных услуг к </w:t>
            </w:r>
            <w:r>
              <w:lastRenderedPageBreak/>
              <w:t>физиотерапевтическим процедурам;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</w:t>
            </w:r>
            <w:r>
              <w:lastRenderedPageBreak/>
              <w:t>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процедуры осуществляется физиотерапевтом или медицинской сестрой по физиотерапии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выбор формы проведения лечебно-оздоровительных и реабилитационных (адаптационных) мероприятий (индивидуальные, групповые);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занятий;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необходимого для работы инвентаря и реабилитационного оборудования;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занятий на тренажерах активной двигательной реабилитации, пассивной кинезитерапии позвоночника, комплекса тренировочных занятий на стабилоплатформе в соответствии с показаниями и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проведение дыхательной аппаратной гимнастики.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(один тренажер)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восстановление опорно-двигательного аппарата, способствует укреплению здоровья. Дыхательная гимнастика укрепляет дыхательную мускулатуру, увеличивает приток кислорода в организм, улучшает деятельность сердечно-сосудистой системы и внутренних органов под воздействием массажа брюшной полости диафрагмой.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/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оборудования и аппаратов, расходных материалов;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ручного и аппаратного массажей;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компрессионного лимфодренажного массажа для ног (прессотерапия);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здоровья, выведению избыточной скопившейся жидкости из организма, повышению общей сопротивляемости организма и адаптационных возможностей, профилактике сезонной заболеваемости, улучшению общего самочувствия.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массажа осуществляется медицинской сестрой (братом) по массажу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оборудования и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расходных материалов;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аппаратного компрессионного лимфодренажного массажа (прессотерапии);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фиксирование результатов.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способствует укреплению здоровья, выведению избыточной скопившейся жидкости из организма, повышению общей сопротивляемости организма и адаптационных возможностей, улучшению общего самочувствия. 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массажа осуществляется медицинской сестрой (братом) по </w:t>
            </w:r>
            <w:r>
              <w:lastRenderedPageBreak/>
              <w:t>массажу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должно развить у получателя социальной услуги практические навыки, умения самостоятельно пользоваться техническими средствами реабилитации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305"/>
          <w:footerReference w:type="default" r:id="rId306"/>
          <w:headerReference w:type="first" r:id="rId307"/>
          <w:footerReference w:type="first" r:id="rId30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3" w:name="P26063"/>
      <w:bookmarkEnd w:id="13"/>
      <w:r>
        <w:t>&lt;*&gt; - при наличии лицензии на осуществление медицинской деятельности;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4" w:name="P26064"/>
      <w:bookmarkEnd w:id="14"/>
      <w:r>
        <w:t>&lt;**&gt; - при наличии расширенной реабилитационной базы (соответствующей материально-технической базы в учреждении).</w:t>
      </w:r>
    </w:p>
    <w:p w:rsidR="00EA2B6E" w:rsidRDefault="00EA2B6E" w:rsidP="00EA2B6E">
      <w:pPr>
        <w:pStyle w:val="ConsPlusNormal"/>
        <w:jc w:val="both"/>
      </w:pPr>
      <w:r>
        <w:t xml:space="preserve">(п. 30 введен </w:t>
      </w:r>
      <w:hyperlink r:id="rId309" w:tooltip="Приказ Минтруда и соцразвития Новосибирской области от 17.08.2023 N 1456-НПА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17.08.2023 N 1456-НПА)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31. Стандарты социальных услуг, предоставляемых инвалидам старше 18 лет, неспособным вести самостоятельный образ жизни без помощи других лиц,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</w:t>
            </w:r>
            <w:r>
              <w:lastRenderedPageBreak/>
              <w:t>социальных услуг, быть удобна в пользовании.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310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- 0,27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до 3-х раз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оказание помощи получателю социальных услуг в раздевании и снятие обуви;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уборка обуви и одежды на место хранения;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оказание помощи получателю социальных услуг в одевании верхней одежды и обуви.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день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осуществляться с </w:t>
            </w:r>
            <w:r>
              <w:lastRenderedPageBreak/>
              <w:t>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помощь в безопасном передвижении (ходьбе) осуществляется с помощью технических средств реабилитации (кресла-коляски, трости, костыли, опоры, в том числе ходунки, манежи, палки-опоры) и без технических средств реабилитации.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 5 раз в день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сопровождение получателя социальной услуги до туалета;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помощь в усаживании на унитаз (судно/санитарное кресло);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помощь в поднятии с унитаза (судна/санитарного кресла);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5) подтирание или подмывание получателя социальной услуги, помощь в смене абсорбирующего белья (при необходимости);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мытье рук получателю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До 5 раз в день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салфетки, туалетная бумага, абсорбирующее белье).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</w:t>
            </w:r>
            <w:r>
              <w:lastRenderedPageBreak/>
              <w:t>гигиенических норм и правил и при соблюдении техники безопасности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подготовить влажные салфетки, присыпку или крем, воду, мешок для утилизации использованного памперса и свежий памперс;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туалета наружных половых органов (подмывание, обтирание);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памперс надевают, предварительно смазав кожу получателя социальных услуг тонизирующей жидкостью или защитным кремом.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помощь в пользовании очками или слуховыми аппаратами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в пользовании очками или слуховыми аппаратами;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проверка технического состояния, чистоты и безопасности очков, аппарата;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помощь в установке аппарата и </w:t>
            </w:r>
            <w:proofErr w:type="gramStart"/>
            <w:r>
              <w:t>надевании очков</w:t>
            </w:r>
            <w:proofErr w:type="gramEnd"/>
            <w:r>
              <w:t xml:space="preserve"> и их снятии.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при наличии очков, слухового аппарата у получателя социальной услуги, приобретенных в соответствии с назначением врача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получателя социальных услуг к приему пищи: удобно усадить получателя социальных;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места для приема пищи;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столовых приборов, посуды (выбрать нужную посуду и столовые приборы) для приема пищи (кормления);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доставка готовой пищи из пищеблока;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подача одной порции блюда на стол;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кормление получателя социальных услуг, который не может самостоятельно принимать пищу;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мытье получателю социальных услуг рук, лица;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уборка места приема пищи.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день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обувание, усаживание и т.д.);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сотрудник учреждения забирает получателя социальных услуг от места сбора и довозит его до места предоставления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сотрудник учреждения провожает получателя социальных услуг до входа учреждения/отделения </w:t>
            </w:r>
            <w:r>
              <w:lastRenderedPageBreak/>
              <w:t>дневного пребывания.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день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</w:t>
            </w:r>
            <w:r>
              <w:lastRenderedPageBreak/>
              <w:t>его передвижении вне организации социального обслуживания.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1.9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1.9.1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помещений и мест общего пользования;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осуществляться с соблюдением санитарно-гигиенических норм и правил. </w:t>
            </w:r>
            <w:r>
              <w:lastRenderedPageBreak/>
              <w:t>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самого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первичной медико-санитарной помощи в соответствии с </w:t>
            </w:r>
            <w:r>
              <w:lastRenderedPageBreak/>
              <w:t>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необходимости, по факту </w:t>
            </w:r>
            <w:r>
              <w:lastRenderedPageBreak/>
              <w:t>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форме,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своевременный вызов дежурного врача неотложной медицинской помощи или бригады скорой медицинской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процедура раздачи лекарств: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внимательно прочитать название препарата и дозировку на упаковке, сверить с назначениями врача;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проверить срок годности лекарственного препарата;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вымыть руки и вытереть их насухо;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разложить лекарственные препараты в соответствии с назначениями врача в таблетницы или мензурки согласно назначенной индивидуальной дозе (при необходимости разделить на части), с учетом времени приема (утром, днем, вечером), способа приема (до еды, во время еды, после еды, независимо от времени приема пищи);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е) разъяснить получателю социальных услуг о необходимости своевременного приема лекарственных препаратов;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ж)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процедура закапывания капель: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разъяснить получателю социальных услуг о необходимости закапывания капель;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усадить получателя социальных услуг со слегка запрокинутой головой или уложить на спину без подушки;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набрать в пипетку лекарственный раствор из флакона в объеме, достаточном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наклонить голову получателя социальных услуг к правому плечу, если пациент сидит, повернуть вправо - если лежит;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ввести пипетку в правый носовой ход на глубину 1 - 1,5 см, стараясь не касаться слизистой носа, и закапать 3 - 4 капли;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е) аналогично через 20 - 30 секунд закапать лекарственный раствор в </w:t>
            </w:r>
            <w:r>
              <w:lastRenderedPageBreak/>
              <w:t>левый носовой ход;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ж) провести дезинфекцию пипетки;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процедура ингаляции: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заполнить емкость ингалятора лекарством;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усадить получателя социальных услуг у ингалятора;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г) включить ингалятор;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д) вести наблюдение за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е) по окончании процедуры выключить ингалятор, снять наконечник и простерилизовать.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(по назначению врача)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Предоставление услуги осуществляется с применением медицинских лекарственных препаратов, капель и др.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имеющим соответствующее образование и квалификацию, при наличии назначений врача, </w:t>
            </w:r>
            <w:r>
              <w:lastRenderedPageBreak/>
              <w:t>записанных в лист назначений (составляется согласно имеющейся медицинской документации).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осуществление контрольных измерений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объяснение результатов измерений и симптомов, указывающих на возможные заболевания;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занесение информации в медицинскую карту получателя социальной услуги или лист наблюдения индивидуального плана ухода.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способствовать улучшению состояния здоровья, самочувствия, устранять неприятные ощущения.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осуществление контрольных замеров по рекомендации врача (температуры, артериального давления) с занесением результатов в соответствующие дневники </w:t>
            </w:r>
            <w:r>
              <w:lastRenderedPageBreak/>
              <w:t>наблюдения за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занесение информации в лист наблюдения индивидуального плана ухода.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 и профилактики заболеваний, о возрастной адаптации и формировании навыков здорового образа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получение обратной связи от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формирование групп получателей социальных услуг и тем занятий по интересам;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проведения занятия;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занятий, обучающих здоровому образу жизни, в том числе: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выработка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предупреждение появления вредных привычек и методов избавления от них;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санитарно-просветительская работа для решения вопросов возрастной адаптации.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2.8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подбор индивидуального </w:t>
            </w:r>
            <w:r>
              <w:lastRenderedPageBreak/>
              <w:t>физкультурно-оздоровительного комплекса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скрининга </w:t>
            </w:r>
            <w:r>
              <w:lastRenderedPageBreak/>
              <w:t>когнитивной функции у получателя социальной услуги перед началом занятий;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плана мероприятий с описанием видов физической культуры, включая описание необходимого инвентаря.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</w:t>
            </w:r>
            <w:r>
              <w:lastRenderedPageBreak/>
              <w:t>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2.8.2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уточнение состояния здоровья получателя социальных услуг и согласование программы упражнений, интенсивности с учетом медицинских показаний;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 (самостоятельная активная и пассивная гимнастика) сидя, лежа, стоя;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- 0,25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составление рекомендаций по психологической коррекции при проведении реабилитационных </w:t>
            </w:r>
            <w:r>
              <w:lastRenderedPageBreak/>
              <w:t>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 в целях выхода из сложившийся ситуации;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</w:t>
            </w:r>
            <w:r>
              <w:lastRenderedPageBreak/>
              <w:t>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проведение индивидуальной беседы с получателем социальной услуги на интересующие его темы с целью поддержания </w:t>
            </w:r>
            <w:r>
              <w:lastRenderedPageBreak/>
              <w:t>коммуникативных навыков, в том числе выслушивание, подбадривание;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Социально-психологический </w:t>
            </w:r>
            <w:r>
              <w:lastRenderedPageBreak/>
              <w:t>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систематическое наблюдение за </w:t>
            </w:r>
            <w:r>
              <w:lastRenderedPageBreak/>
              <w:t>получателем социальной услуги, и своевременное выявление ситуаций психического дискомфорта, личностного (внутриличностного) или межличностного конфликта,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От 1 до 3 раз в </w:t>
            </w:r>
            <w:r>
              <w:lastRenderedPageBreak/>
              <w:t>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выявление,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получение информации от получателя социальной услуги о его проблемах;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обсуждение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2 месяца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</w:t>
            </w:r>
            <w:r>
              <w:lastRenderedPageBreak/>
              <w:t>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</w:t>
            </w:r>
            <w:r>
              <w:lastRenderedPageBreak/>
              <w:t>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имеющим соответствующее </w:t>
            </w:r>
            <w:r>
              <w:lastRenderedPageBreak/>
              <w:t>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</w:t>
            </w:r>
            <w:proofErr w:type="gramStart"/>
            <w:r>
              <w:t>подбор</w:t>
            </w:r>
            <w:proofErr w:type="gramEnd"/>
            <w:r>
              <w:t xml:space="preserve">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организация кружковой работы: кружки пения, танцев, игры на музыкальных инструментах, шитья, вязания, рукоделия, фотографии, </w:t>
            </w:r>
            <w:r>
              <w:lastRenderedPageBreak/>
              <w:t>рисования, флористики,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разработка планов мероприятий;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установление контакта с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проведение беседы с получателями социальной услуги на интересующие их темы с целью </w:t>
            </w:r>
            <w:r>
              <w:lastRenderedPageBreak/>
              <w:t>поддержания коммуникативных навыков, выслушивание.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социальной услуги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создание условий для использования остаточных трудовых возможностей получателями социальных услуг и участия их в лечебно-трудовой деятельности;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вовлечение получателей социальных услуг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факту обращения)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поддержание активного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информирование о </w:t>
            </w:r>
            <w:r>
              <w:lastRenderedPageBreak/>
              <w:t>профессиональных интересах и возможностях;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профессий, наиболее соответствующих особенностям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</w:t>
            </w:r>
            <w:r>
              <w:lastRenderedPageBreak/>
              <w:t>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дезадаптации, уровня знаний, физического и психического состояния.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гражданам пожилого возраста, инвалидам, членам семьи получателя социальной услуги, лицам, осуществляющим уход;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направлена на предварительное ознакомление с техническими средствами реабилитации и пользование ими для самостоятельного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проведение диагностики возможностей получателя социальных услуг в выполнении </w:t>
            </w:r>
            <w:r>
              <w:lastRenderedPageBreak/>
              <w:t>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необходим</w:t>
            </w:r>
            <w:r>
              <w:lastRenderedPageBreak/>
              <w:t>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общения посредством электронной почты и Skype;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разъяснительных работ о деятельности многофункциональных центров, о предоставлении государственных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5) ориентирование в информационно-телекоммуникационной сети Интернет (работа в поисковых системах, общение в социальных </w:t>
            </w:r>
            <w:r>
              <w:lastRenderedPageBreak/>
              <w:t>сетях, ознакомление с возможностями обращения граждан на портале государственных и муниципальных услуг в электронном виде).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использования ресурсов всемирной сети Интернет.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311"/>
          <w:footerReference w:type="default" r:id="rId312"/>
          <w:headerReference w:type="first" r:id="rId313"/>
          <w:footerReference w:type="first" r:id="rId31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31 введен </w:t>
      </w:r>
      <w:hyperlink r:id="rId315" w:tooltip="Приказ Минтруда и соцразвития Новосибирской области от 10.10.2023 N 1772-НПА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10.10.2023 N 1772-НПА)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32. Стандарты социальных услуг, предоставляемых гражданам пожилого возраста, сохранившим способность к самообслуживанию и имеющим когнитивные нарушения, в полустационарной форме дневного пребывания в геронтологическом центре.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- 3 календарных месяца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принятые от получателей социальных услуг личные вещи и </w:t>
            </w:r>
            <w:r>
              <w:lastRenderedPageBreak/>
              <w:t>документы хранятся в специально оборудованных местах.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прием врачом-специалистом в учреждении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сбор анамнеза жизни и болезни у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процедуры.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- 0,067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Продолжительность услуги - 1,0 </w:t>
            </w:r>
            <w:r>
              <w:lastRenderedPageBreak/>
              <w:t>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беседы с целью выявления проблем и выхода из сложившейся ситуации, определения объема и видов предполагаемой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психокоррекционное занятие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занятий, направленных </w:t>
            </w:r>
            <w:r>
              <w:lastRenderedPageBreak/>
              <w:t>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обучение навыкам общения посредством электронной почты и Skype;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проведение разъяснительных работ о деятельности многофункциональных центров, о предоставлении государственных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ориентирование в информационно-телекоммуникационной сети Интернет (работа в поисковых системах, общение в социальных сетях, ознакомление с возможностями обращения граждан на портале государственных и муниципальных услуг в электронном виде).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использования ресурсов всемирной сети Интернет.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32 введен </w:t>
      </w:r>
      <w:hyperlink r:id="rId316" w:tooltip="Приказ Минтруда и соцразвития Новосибирской области от 14.11.2023 N 2008-НПА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14.11.2023 N 2008-НПА)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33. Стандарты социальных услуг, предоставляемых гражданам, прошедшим курс лечения от наркомании и медицинскую реабилитацию,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 в целях выхода из сложившейся ситуации;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выявление в ходе беседы психологических проблем, стоящих </w:t>
            </w:r>
            <w:r>
              <w:lastRenderedPageBreak/>
              <w:t>перед получателем социальной услуги, психологическая поддержка;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месяц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выявление, анализ психологического состояния и индивидуальных особенностей личности получателя </w:t>
            </w:r>
            <w:r>
              <w:lastRenderedPageBreak/>
              <w:t>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Психологическая диагностика и обследование личности дает информацию для составления прогноза и разработки рекомендаций </w:t>
            </w:r>
            <w:r>
              <w:lastRenderedPageBreak/>
              <w:t>по проведению коррекционных мероприятий.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рукоделия, фотографии, рисования, кулинарии и др.;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печатных изданий, настольных игр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От 1 до 3 </w:t>
            </w:r>
            <w:r>
              <w:lastRenderedPageBreak/>
              <w:t>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проведение беседы с получателями социальной услуги на интересующие их темы.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психологических проблем получателя социальных услуг (внутрисемейные, отношения "дети - родители", межличностные, супружеские,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оказание помощи в формировании </w:t>
            </w:r>
            <w:r>
              <w:lastRenderedPageBreak/>
              <w:t>запроса получателя социальных услуг на поиск родственников;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организация встречи с родственниками (при необходимости), в том числе организация общения посредством электронных средств связи.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- 0,3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о профессиональных интересах и возможностях;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подбор профессий, наиболее соответствующих особенностям получателей социальных услуг.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содействие во временном или постоянном трудоустройстве (оказание помощи в поиске и выборе </w:t>
            </w:r>
            <w:r>
              <w:lastRenderedPageBreak/>
              <w:t xml:space="preserve">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переподготовки через службы занятости).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317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</w:t>
            </w:r>
            <w:r>
              <w:lastRenderedPageBreak/>
              <w:t>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</w:t>
            </w:r>
            <w:r>
              <w:lastRenderedPageBreak/>
              <w:t>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33 введен </w:t>
      </w:r>
      <w:hyperlink r:id="rId318" w:tooltip="Приказ Минтруда и соцразвития Новосибирской области от 01.12.2023 N 2144-НПА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01.12.2023 N 2144-НПА)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34. Стандарты социальных услуг, предоставляемых участникам специальной военной операции, получившим увечье (контузию, травму, ранение) при прохождении военной службы (при выполнении задач) в ходе специальной военной операции,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30 календарных дней (на 1 получателя </w:t>
            </w:r>
            <w:r>
              <w:lastRenderedPageBreak/>
              <w:t>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19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</w:t>
            </w:r>
            <w:r>
              <w:lastRenderedPageBreak/>
              <w:t>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320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</w:t>
            </w:r>
            <w:r>
              <w:lastRenderedPageBreak/>
              <w:t>получателя социальных услуг.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быть современного дизайна, отвечать гигиеническим требованиям, требованиям безопасности, в т.ч. противопожарной, адаптирована к нуждам и запросам получателей социальных услуг, удобна в пользовании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321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</w:t>
            </w:r>
            <w:r>
              <w:lastRenderedPageBreak/>
              <w:t>норм питания в организациях социального обслуживания, находящихся в ведении Новосибирской области". 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Ежедневно до 2-х раз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</w:t>
            </w:r>
            <w:r>
              <w:lastRenderedPageBreak/>
              <w:t>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спальной комнаты и мест общего пользования (ванная комната, туалет, коридор);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</w:t>
            </w:r>
            <w:r>
              <w:lastRenderedPageBreak/>
              <w:t>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322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транспортировка постельного, нательного белья, одежды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стирка постельного, нательного белья, одежды.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жизни, 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297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первичного осмотра врачом (проведение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установление контакта с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3) 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устное разъяснение получателю социальных услуг основ законодательного регулирования реализации права на труд.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во временном или постоянном </w:t>
            </w:r>
            <w:r>
              <w:lastRenderedPageBreak/>
              <w:t>трудоустройстве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1) содействие в постановке на учет в органах службы занятости в качестве </w:t>
            </w:r>
            <w:r>
              <w:lastRenderedPageBreak/>
              <w:t>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переподготовки через службы занятости).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</w:t>
            </w:r>
            <w:r>
              <w:lastRenderedPageBreak/>
              <w:t>регистрационный учет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323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</w:t>
            </w:r>
            <w:r>
              <w:lastRenderedPageBreak/>
              <w:t>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</w:t>
            </w:r>
            <w:r>
              <w:lastRenderedPageBreak/>
              <w:t>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324"/>
          <w:footerReference w:type="default" r:id="rId325"/>
          <w:headerReference w:type="first" r:id="rId326"/>
          <w:footerReference w:type="first" r:id="rId3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5" w:name="P27297"/>
      <w:bookmarkEnd w:id="15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34 введен </w:t>
      </w:r>
      <w:hyperlink r:id="rId328" w:tooltip="Приказ Минтруда и соцразвития Новосибирской области от 21.12.2023 N 2289-НПА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21.12.2023 N 2289-НПА)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35. Стандарты социальных услуг, предоставляемых женщинам, подвергшимся психическому и (или) физическому насилию, женщинам при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намерений, в полустационарной форме.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94"/>
        <w:gridCol w:w="3912"/>
        <w:gridCol w:w="1304"/>
        <w:gridCol w:w="1020"/>
        <w:gridCol w:w="3912"/>
      </w:tblGrid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30 календарных дней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29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330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быть современного дизайна, отвечать гигиеническим требованиям, требованиям безопасности, в т.ч. противопожарной, адаптирована к нуждам и запросам получателей социальных услуг, удобна в пользовании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331" w:tooltip="Приказ Минсоцразвития Новосибирской области от 06.10.2014 N 1164 (ред. от 25.05.2023) &quot;Об утверждении норм питания в организациях социального обслуживания, находящихся в ведении Новосибирской области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 Продолжительность услуги - 0,27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 до 2-х раз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влажная уборка полов спальной комнаты и мест общего пользования (ванная комната, туалет, коридор);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постельными принадлежностями (гражданам, частично </w:t>
            </w:r>
            <w:r>
              <w:lastRenderedPageBreak/>
              <w:t>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предоставление получателю социальной услуги в пользование </w:t>
            </w:r>
            <w:r>
              <w:lastRenderedPageBreak/>
              <w:t>комплекта постельных принадлежностей согласно утвержденным нормативам.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332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транспортировка постельного, нательного белья, одежды в прачечную;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подготовка расходных материалов </w:t>
            </w:r>
            <w:r>
              <w:lastRenderedPageBreak/>
              <w:t>(стиральный порошок, отбеливатель);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стирка постельного, нательного белья, одежды.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жизни, </w:t>
            </w:r>
            <w:r>
              <w:lastRenderedPageBreak/>
              <w:t>устранять неприятные ощущения дискомфорта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495" w:tooltip="&lt;*&gt; - при наличии лицензии на осуществление медицинской деятельности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первичного осмотра врачом (проведение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фиксация результатов осмотра.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вызов скорой медицинской помощи, других специальных служб, сотрудники которых обязаны </w:t>
            </w:r>
            <w:r>
              <w:lastRenderedPageBreak/>
              <w:t>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</w:t>
            </w:r>
            <w:r>
              <w:lastRenderedPageBreak/>
              <w:t>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установление контакта с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разработка для получателя социальных услуг рекомендаций по решению стоящих перед ним психологических проблем.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устное разъяснение получателю социальных услуг основ законодательного регулирования реализации права на труд.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2) содействие во временном или постоянном трудоустройстве (оказание помощи в поиске и выборе </w:t>
            </w:r>
            <w:r>
              <w:lastRenderedPageBreak/>
              <w:t xml:space="preserve">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переподготовки через службы занятости).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642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</w:t>
            </w:r>
            <w:r>
              <w:lastRenderedPageBreak/>
              <w:t>непосредственно затрагивающих права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</w:t>
            </w:r>
            <w:r>
              <w:lastRenderedPageBreak/>
              <w:t>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64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333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</w:t>
            </w:r>
            <w:r>
              <w:lastRenderedPageBreak/>
              <w:t>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6" w:name="P27495"/>
      <w:bookmarkEnd w:id="16"/>
      <w:r>
        <w:t>&lt;*&gt; - при наличии лицензии на осуществление медицинской деятельности.</w:t>
      </w:r>
    </w:p>
    <w:p w:rsidR="00EA2B6E" w:rsidRDefault="00EA2B6E" w:rsidP="00EA2B6E">
      <w:pPr>
        <w:pStyle w:val="ConsPlusNormal"/>
        <w:jc w:val="both"/>
      </w:pPr>
      <w:r>
        <w:t xml:space="preserve">(п. 35 введен </w:t>
      </w:r>
      <w:hyperlink r:id="rId334" w:tooltip="Приказ Минтруда и соцразвития Новосибирской области от 21.12.2023 N 2289-НПА &quot;О внесении изменения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21.12.2023 N 2289-НПА)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36. Стандарты социальных услуг, предоставляемых лицам, освободившимся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оказавшимся в трудной жизненной ситуации,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4189"/>
        <w:gridCol w:w="1304"/>
        <w:gridCol w:w="1020"/>
        <w:gridCol w:w="3912"/>
      </w:tblGrid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1 календарный месяц (на 1 получателя социаль</w:t>
            </w:r>
            <w:r>
              <w:lastRenderedPageBreak/>
              <w:t>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A2B6E" w:rsidRDefault="00EA2B6E" w:rsidP="00C33564">
            <w:pPr>
              <w:pStyle w:val="ConsPlusNormal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A2B6E" w:rsidRDefault="00EA2B6E" w:rsidP="00C33564">
            <w:pPr>
              <w:pStyle w:val="ConsPlusNormal"/>
            </w:pPr>
            <w:r>
              <w:t>3) обеспечение жилых помещений средствами коммунально-бытового благоустройства.</w:t>
            </w:r>
          </w:p>
          <w:p w:rsidR="00EA2B6E" w:rsidRDefault="00EA2B6E" w:rsidP="00C33564">
            <w:pPr>
              <w:pStyle w:val="ConsPlusNormal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335" w:tooltip="Приказ Минсоцразвития Новосибирской области от 27.10.2014 N 1257 (ред. от 07.04.2020) &quot;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</w:t>
            </w:r>
            <w:r>
              <w:lastRenderedPageBreak/>
              <w:t>обслуживания, находящимися в ведении Новосибирской области".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336" w:tooltip="Постановление Главного государственного санитарного врача РФ от 24.12.2020 N 44 (ред. от 14.04.2022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предоставление получателю социальной услуги в пользование мебели согласно утвержденным нормативам.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- 0,15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пользовании, учитывать физическое состояние граждан.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782" w:tooltip="&lt;*&gt; - услуга предоставляется при наличии медицинской лицензии в учреждении и персоналом, имеющим соответствующее образование и квалификацию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EA2B6E" w:rsidRDefault="00EA2B6E" w:rsidP="00C33564">
            <w:pPr>
              <w:pStyle w:val="ConsPlusNormal"/>
            </w:pPr>
            <w:r>
              <w:t>2) фиксация результатов осмотра.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- 0,08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- обработка, подразумевающая мытье открытых участков кожи, наружных поверхностей одежды, обуви.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осуществляется с </w:t>
            </w:r>
            <w:r>
              <w:lastRenderedPageBreak/>
              <w:t>соблюдением санитарно-гигиенических норм и правил безопасным и безболезненным способом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</w:t>
            </w:r>
            <w:hyperlink w:anchor="P27782" w:tooltip="&lt;*&gt; - услуга предоставляется при наличии медицинской лицензии в учреждении и персоналом, имеющим соответствующее образование и квалификацию.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подготовка термометра или тонометра;</w:t>
            </w:r>
          </w:p>
          <w:p w:rsidR="00EA2B6E" w:rsidRDefault="00EA2B6E" w:rsidP="00C33564">
            <w:pPr>
              <w:pStyle w:val="ConsPlusNormal"/>
            </w:pPr>
            <w:r>
              <w:t>2)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3) фиксирование результатов;</w:t>
            </w:r>
          </w:p>
          <w:p w:rsidR="00EA2B6E" w:rsidRDefault="00EA2B6E" w:rsidP="00C33564">
            <w:pPr>
              <w:pStyle w:val="ConsPlusNormal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- 0,05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предварительная запись на прием к врачам-</w:t>
            </w:r>
            <w:r>
              <w:lastRenderedPageBreak/>
              <w:t>специалистам в медицинскую организацию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запись на прием к врачам-специалистам в целях прохождения </w:t>
            </w:r>
            <w:r>
              <w:lastRenderedPageBreak/>
              <w:t>медико-социальной экспертизы, в том числе через Единый портал государственных и муниципальных услуг;</w:t>
            </w:r>
          </w:p>
          <w:p w:rsidR="00EA2B6E" w:rsidRDefault="00EA2B6E" w:rsidP="00C33564">
            <w:pPr>
              <w:pStyle w:val="ConsPlusNormal"/>
            </w:pPr>
            <w:r>
              <w:t>2) помощь в сборе документов, необходимых для комплексной оценки состояния здоровья получателя социальной услуги при необходимости;</w:t>
            </w:r>
          </w:p>
          <w:p w:rsidR="00EA2B6E" w:rsidRDefault="00EA2B6E" w:rsidP="00C33564">
            <w:pPr>
              <w:pStyle w:val="ConsPlusNormal"/>
            </w:pPr>
            <w:r>
              <w:t>3) помощь в получении документов, подтверждающих инвалидность;</w:t>
            </w:r>
          </w:p>
          <w:p w:rsidR="00EA2B6E" w:rsidRDefault="00EA2B6E" w:rsidP="00C33564">
            <w:pPr>
              <w:pStyle w:val="ConsPlusNormal"/>
            </w:pPr>
            <w:r>
              <w:t>4) помощь в составлении жалобы на решение комиссии медико-социальной экспертизы (в случае несогласия с принятым решением).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EA2B6E" w:rsidRDefault="00EA2B6E" w:rsidP="00C33564">
            <w:pPr>
              <w:pStyle w:val="ConsPlusNormal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A2B6E" w:rsidRDefault="00EA2B6E" w:rsidP="00C33564">
            <w:pPr>
              <w:pStyle w:val="ConsPlusNormal"/>
            </w:pPr>
            <w:r>
              <w:t>3) определение наличия сознания у пострадавшего;</w:t>
            </w:r>
          </w:p>
          <w:p w:rsidR="00EA2B6E" w:rsidRDefault="00EA2B6E" w:rsidP="00C33564">
            <w:pPr>
              <w:pStyle w:val="ConsPlusNormal"/>
            </w:pPr>
            <w:r>
              <w:t xml:space="preserve">4) проведение мероприятий по </w:t>
            </w:r>
            <w:r>
              <w:lastRenderedPageBreak/>
              <w:t>восстановлению проходимости дыхательных путей и определению признаков жизни у пострадавшего;</w:t>
            </w:r>
          </w:p>
          <w:p w:rsidR="00EA2B6E" w:rsidRDefault="00EA2B6E" w:rsidP="00C33564">
            <w:pPr>
              <w:pStyle w:val="ConsPlusNormal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EA2B6E" w:rsidRDefault="00EA2B6E" w:rsidP="00C33564">
            <w:pPr>
              <w:pStyle w:val="ConsPlusNormal"/>
            </w:pPr>
            <w:r>
              <w:t>6) проведение мероприятий по поддержанию проходимости дыхательных путей;</w:t>
            </w:r>
          </w:p>
          <w:p w:rsidR="00EA2B6E" w:rsidRDefault="00EA2B6E" w:rsidP="00C33564">
            <w:pPr>
              <w:pStyle w:val="ConsPlusNormal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A2B6E" w:rsidRDefault="00EA2B6E" w:rsidP="00C33564">
            <w:pPr>
              <w:pStyle w:val="ConsPlusNormal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A2B6E" w:rsidRDefault="00EA2B6E" w:rsidP="00C33564">
            <w:pPr>
              <w:pStyle w:val="ConsPlusNormal"/>
            </w:pPr>
            <w:r>
              <w:t>9) придание пострадавшему оптимального положения тела;</w:t>
            </w:r>
          </w:p>
          <w:p w:rsidR="00EA2B6E" w:rsidRDefault="00EA2B6E" w:rsidP="00C33564">
            <w:pPr>
              <w:pStyle w:val="ConsPlusNormal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A2B6E" w:rsidRDefault="00EA2B6E" w:rsidP="00C33564">
            <w:pPr>
              <w:pStyle w:val="ConsPlusNormal"/>
            </w:pPr>
            <w:r>
              <w:t xml:space="preserve"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</w:t>
            </w:r>
            <w:r>
              <w:lastRenderedPageBreak/>
              <w:t>законом или со специальным правилом.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Услуга предоставляется персоналом, </w:t>
            </w:r>
            <w:r>
              <w:lastRenderedPageBreak/>
              <w:t>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услуга направлена на личное знакомство и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2) выявление в ходе беседы психологических проблем, стоящих перед получателем социальной услуги;</w:t>
            </w:r>
          </w:p>
          <w:p w:rsidR="00EA2B6E" w:rsidRDefault="00EA2B6E" w:rsidP="00C33564">
            <w:pPr>
              <w:pStyle w:val="ConsPlusNormal"/>
            </w:pPr>
            <w:r>
              <w:t>3) разъяснение получателю социальной услуги сути проблем и определение возможных путей их решения;</w:t>
            </w:r>
          </w:p>
          <w:p w:rsidR="00EA2B6E" w:rsidRDefault="00EA2B6E" w:rsidP="00C33564">
            <w:pPr>
              <w:pStyle w:val="ConsPlusNormal"/>
            </w:pPr>
            <w:r>
              <w:t>4)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 помогает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установление контакта с получателем социальной услуги;</w:t>
            </w:r>
          </w:p>
          <w:p w:rsidR="00EA2B6E" w:rsidRDefault="00EA2B6E" w:rsidP="00C33564">
            <w:pPr>
              <w:pStyle w:val="ConsPlusNormal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EA2B6E" w:rsidRDefault="00EA2B6E" w:rsidP="00C33564">
            <w:pPr>
              <w:pStyle w:val="ConsPlusNormal"/>
            </w:pPr>
            <w:r>
              <w:t xml:space="preserve">3) выявление в ходе беседы психологических проблем, стоящих </w:t>
            </w:r>
            <w:r>
              <w:lastRenderedPageBreak/>
              <w:t>перед получателем социальной услуги, психологическая поддержка;</w:t>
            </w:r>
          </w:p>
          <w:p w:rsidR="00EA2B6E" w:rsidRDefault="00EA2B6E" w:rsidP="00C33564">
            <w:pPr>
              <w:pStyle w:val="ConsPlusNormal"/>
            </w:pPr>
            <w:r>
              <w:t>4) оценка положительных результатов самостоятельной работы.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- 0,4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помощь в выборе вида образования или профессиональной деятельности в соответствии с интересами и возможностями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2) предоставление информации об образовательных организациях;</w:t>
            </w:r>
          </w:p>
          <w:p w:rsidR="00EA2B6E" w:rsidRDefault="00EA2B6E" w:rsidP="00C33564">
            <w:pPr>
              <w:pStyle w:val="ConsPlusNormal"/>
            </w:pPr>
            <w:r>
              <w:t>3) запись получателя социальной услуги на обучение в образовательную организацию;</w:t>
            </w:r>
          </w:p>
          <w:p w:rsidR="00EA2B6E" w:rsidRDefault="00EA2B6E" w:rsidP="00C33564">
            <w:pPr>
              <w:pStyle w:val="ConsPlusNormal"/>
            </w:pPr>
            <w:r>
              <w:t>4) сбор документов для обучения получателя социальных услуг.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выявление психологических проблем получателя социальных услуг (внутрисемейные, межличностные и др.);</w:t>
            </w:r>
          </w:p>
          <w:p w:rsidR="00EA2B6E" w:rsidRDefault="00EA2B6E" w:rsidP="00C33564">
            <w:pPr>
              <w:pStyle w:val="ConsPlusNormal"/>
            </w:pPr>
            <w:r>
              <w:t>2) оказание помощи в формировании запроса на поиск родственников;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3) личное знакомство и установление контакта с ближним окружением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4) организация встречи с родственниками (при необходимости), в том числе организация общения посредством электронных средств связи.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- 0,3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работу;</w:t>
            </w:r>
          </w:p>
          <w:p w:rsidR="00EA2B6E" w:rsidRDefault="00EA2B6E" w:rsidP="00C33564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- 0,25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устное разъяснение получателю социальных услуг основ законодательного регулирования </w:t>
            </w:r>
            <w:r>
              <w:lastRenderedPageBreak/>
              <w:t>реализации права на труд;</w:t>
            </w:r>
          </w:p>
          <w:p w:rsidR="00EA2B6E" w:rsidRDefault="00EA2B6E" w:rsidP="00C33564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работу;</w:t>
            </w:r>
          </w:p>
          <w:p w:rsidR="00EA2B6E" w:rsidRDefault="00EA2B6E" w:rsidP="00C33564">
            <w:pPr>
              <w:pStyle w:val="ConsPlusNormal"/>
            </w:pPr>
            <w:r>
              <w:t xml:space="preserve"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</w:t>
            </w:r>
            <w:proofErr w:type="gramStart"/>
            <w:r>
              <w:t>для прохождении</w:t>
            </w:r>
            <w:proofErr w:type="gramEnd"/>
            <w:r>
              <w:t xml:space="preserve"> курсов переподготовки через службы занятости).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</w:t>
            </w:r>
            <w:r>
              <w:lastRenderedPageBreak/>
              <w:t>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проведение тестирования направлено на оценку профессиональной пригодности;</w:t>
            </w:r>
          </w:p>
          <w:p w:rsidR="00EA2B6E" w:rsidRDefault="00EA2B6E" w:rsidP="00C33564">
            <w:pPr>
              <w:pStyle w:val="ConsPlusNormal"/>
            </w:pPr>
            <w:r>
              <w:t>2) информирование о профессиональных интересах и возможностях;</w:t>
            </w:r>
          </w:p>
          <w:p w:rsidR="00EA2B6E" w:rsidRDefault="00EA2B6E" w:rsidP="00C33564">
            <w:pPr>
              <w:pStyle w:val="ConsPlusNormal"/>
            </w:pPr>
            <w:r>
              <w:t>3) подбор профессий, наиболее соответствующих особенностям получателя социальных услуг.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- 1,0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</w:t>
            </w:r>
            <w:r>
              <w:lastRenderedPageBreak/>
              <w:t>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EA2B6E" w:rsidRDefault="00EA2B6E" w:rsidP="00C33564">
            <w:pPr>
              <w:pStyle w:val="ConsPlusNormal"/>
            </w:pPr>
            <w:r>
              <w:t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EA2B6E" w:rsidRDefault="00EA2B6E" w:rsidP="00C33564">
            <w:pPr>
              <w:pStyle w:val="ConsPlusNormal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- 1 час.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Оказание помощи в получении </w:t>
            </w:r>
            <w:r>
              <w:lastRenderedPageBreak/>
              <w:t>юридических услуг (в том числе консультирование)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выяснение жизненной ситуации </w:t>
            </w:r>
            <w:r>
              <w:lastRenderedPageBreak/>
              <w:t>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EA2B6E" w:rsidRDefault="00EA2B6E" w:rsidP="00C33564">
            <w:pPr>
              <w:pStyle w:val="ConsPlusNormal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337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необходим</w:t>
            </w:r>
            <w:r>
              <w:lastRenderedPageBreak/>
              <w:t>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обеспечивает разъяснение сути и состояния интересующих получателя социальных услуг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6.3.1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EA2B6E" w:rsidRDefault="00EA2B6E" w:rsidP="00C33564">
            <w:pPr>
              <w:pStyle w:val="ConsPlusNormal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3) заполнение (оформление)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4) доставка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5) контроль над ходом рассмотрения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6)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both"/>
            </w:pPr>
            <w:r>
              <w:t>6.3.2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- содействие в </w:t>
            </w:r>
            <w:r>
              <w:lastRenderedPageBreak/>
              <w:t>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1) информирование о перечне необходимых документов в соответствии с действующим законодательством;</w:t>
            </w:r>
          </w:p>
          <w:p w:rsidR="00EA2B6E" w:rsidRDefault="00EA2B6E" w:rsidP="00C33564">
            <w:pPr>
              <w:pStyle w:val="ConsPlusNormal"/>
            </w:pPr>
            <w:r>
              <w:t>2) заполнение (оформление) необходимых документов;</w:t>
            </w:r>
          </w:p>
          <w:p w:rsidR="00EA2B6E" w:rsidRDefault="00EA2B6E" w:rsidP="00C33564">
            <w:pPr>
              <w:pStyle w:val="ConsPlusNormal"/>
            </w:pPr>
            <w:r>
              <w:t>3) контроль над ходом рассмотрения документов;</w:t>
            </w:r>
          </w:p>
          <w:p w:rsidR="00EA2B6E" w:rsidRDefault="00EA2B6E" w:rsidP="00C33564">
            <w:pPr>
              <w:pStyle w:val="ConsPlusNormal"/>
            </w:pPr>
            <w:r>
              <w:t>4) информирование получателя социальных услуг.</w:t>
            </w:r>
          </w:p>
          <w:p w:rsidR="00EA2B6E" w:rsidRDefault="00EA2B6E" w:rsidP="00C33564">
            <w:pPr>
              <w:pStyle w:val="ConsPlusNormal"/>
            </w:pPr>
            <w:r>
              <w:t>Продолжительность услуги - 0,75 часа.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Normal"/>
        <w:ind w:firstLine="540"/>
        <w:jc w:val="both"/>
      </w:pPr>
      <w:r>
        <w:t>--------------------------------</w:t>
      </w:r>
    </w:p>
    <w:p w:rsidR="00EA2B6E" w:rsidRDefault="00EA2B6E" w:rsidP="00EA2B6E">
      <w:pPr>
        <w:pStyle w:val="ConsPlusNormal"/>
        <w:spacing w:before="240"/>
        <w:ind w:firstLine="540"/>
        <w:jc w:val="both"/>
      </w:pPr>
      <w:bookmarkStart w:id="17" w:name="P27782"/>
      <w:bookmarkEnd w:id="17"/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EA2B6E" w:rsidRDefault="00EA2B6E" w:rsidP="00EA2B6E">
      <w:pPr>
        <w:pStyle w:val="ConsPlusNormal"/>
        <w:jc w:val="both"/>
      </w:pPr>
      <w:r>
        <w:t xml:space="preserve">(п. 36 введен </w:t>
      </w:r>
      <w:hyperlink r:id="rId338" w:tooltip="Приказ Минтруда и соцразвития Новосибирской области от 30.10.2024 N 2360-НПА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30.10.2024 N 2360-НПА)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37. Стандарты социальных услуг, предоставляемых инвалидам в рамках сопровождаемого проживания в полустационарной форме социального обслуживания.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4189"/>
        <w:gridCol w:w="1304"/>
        <w:gridCol w:w="1020"/>
        <w:gridCol w:w="3912"/>
      </w:tblGrid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- 12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помощь в сервировке стола, размещении блюд с пищей и необходимых столовых приборов в зоне досягаемости для получателя </w:t>
            </w:r>
            <w:r>
              <w:lastRenderedPageBreak/>
              <w:t>услуг;</w:t>
            </w:r>
          </w:p>
          <w:p w:rsidR="00EA2B6E" w:rsidRDefault="00EA2B6E" w:rsidP="00C33564">
            <w:pPr>
              <w:pStyle w:val="ConsPlusNormal"/>
            </w:pPr>
            <w:r>
              <w:t>2) накладывание пищи в тарелку;</w:t>
            </w:r>
          </w:p>
          <w:p w:rsidR="00EA2B6E" w:rsidRDefault="00EA2B6E" w:rsidP="00C33564">
            <w:pPr>
              <w:pStyle w:val="ConsPlusNormal"/>
            </w:pPr>
            <w:r>
              <w:t>3) пользование столовыми приборами при приеме пищи (вкладывание столовых приборов в руку получателя услуг, помощь в удержании столовых приборов, зачерпывание/накалывание пищи);</w:t>
            </w:r>
          </w:p>
          <w:p w:rsidR="00EA2B6E" w:rsidRDefault="00EA2B6E" w:rsidP="00C33564">
            <w:pPr>
              <w:pStyle w:val="ConsPlusNormal"/>
            </w:pPr>
            <w:r>
              <w:t>4) наполнение кружки; ье;</w:t>
            </w:r>
          </w:p>
          <w:p w:rsidR="00EA2B6E" w:rsidRDefault="00EA2B6E" w:rsidP="00C33564">
            <w:pPr>
              <w:pStyle w:val="ConsPlusNormal"/>
            </w:pPr>
            <w:r>
              <w:t>5) помощь в уборке места приема пищи и в мытье посуды.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До 5 раз в календарную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осуществляется с соблюдением санитарно-гигиенических норм и правил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гигиена тела частичная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помощь в уходе за телом, в т.ч. при умывании лица, чистке ушей и носа, мытье рук;</w:t>
            </w:r>
          </w:p>
          <w:p w:rsidR="00EA2B6E" w:rsidRDefault="00EA2B6E" w:rsidP="00C33564">
            <w:pPr>
              <w:pStyle w:val="ConsPlusNormal"/>
            </w:pPr>
            <w:r>
              <w:t>2) помощь при применении средств ухода (кремов, лосьонов, дезодорантов и пр.), чистке ушей и носа, мытье рук.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До 3 раз в день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осуществляется с соблюдением санитарно-</w:t>
            </w:r>
            <w:r>
              <w:lastRenderedPageBreak/>
              <w:t>гигиенических норм и правил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стрижка волос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сопровождение в парикмахерскую;</w:t>
            </w:r>
          </w:p>
          <w:p w:rsidR="00EA2B6E" w:rsidRDefault="00EA2B6E" w:rsidP="00C33564">
            <w:pPr>
              <w:pStyle w:val="ConsPlusNormal"/>
            </w:pPr>
            <w:r>
              <w:t>2) помощь в определении места и времени приема парикмахера;</w:t>
            </w:r>
          </w:p>
          <w:p w:rsidR="00EA2B6E" w:rsidRDefault="00EA2B6E" w:rsidP="00C33564">
            <w:pPr>
              <w:pStyle w:val="ConsPlusNormal"/>
            </w:pPr>
            <w:r>
              <w:t>3) помощь в определении предпочтений относительно прически;</w:t>
            </w:r>
          </w:p>
          <w:p w:rsidR="00EA2B6E" w:rsidRDefault="00EA2B6E" w:rsidP="00C33564">
            <w:pPr>
              <w:pStyle w:val="ConsPlusNormal"/>
            </w:pPr>
            <w:r>
              <w:t>4) помощь во взаимодействии с мастером и оплате парикмахерских услуг.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1.2.3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согласование последовательности действий при пользовании туалетом и (или) иными приспособлениями, включая гигиену после опорожнения;</w:t>
            </w:r>
          </w:p>
          <w:p w:rsidR="00EA2B6E" w:rsidRDefault="00EA2B6E" w:rsidP="00C33564">
            <w:pPr>
              <w:pStyle w:val="ConsPlusNormal"/>
            </w:pPr>
            <w:r>
              <w:t>2) наблюдение за правильностью выполняемых действий и оказание помощи (при необходимости) в их выполнении;</w:t>
            </w:r>
          </w:p>
          <w:p w:rsidR="00EA2B6E" w:rsidRDefault="00EA2B6E" w:rsidP="00C33564">
            <w:pPr>
              <w:pStyle w:val="ConsPlusNormal"/>
            </w:pPr>
            <w:r>
              <w:t>3) помощь в снятии/надевании одежды (до и после туалета);</w:t>
            </w:r>
          </w:p>
          <w:p w:rsidR="00EA2B6E" w:rsidRDefault="00EA2B6E" w:rsidP="00C33564">
            <w:pPr>
              <w:pStyle w:val="ConsPlusNormal"/>
            </w:pPr>
            <w:r>
              <w:t xml:space="preserve">4) помощь в посадке на унитаз, использовании кресла-стула с санитарным оснащением и (или) иных средств, используемых в качестве туалета (помощь при использовании </w:t>
            </w:r>
            <w:r>
              <w:lastRenderedPageBreak/>
              <w:t>моче- и калоприемников);</w:t>
            </w:r>
          </w:p>
          <w:p w:rsidR="00EA2B6E" w:rsidRDefault="00EA2B6E" w:rsidP="00C33564">
            <w:pPr>
              <w:pStyle w:val="ConsPlusNormal"/>
            </w:pPr>
            <w:r>
              <w:t>5) наблюдение за правильностью выполняемых действий при наведении порядка в туалете и оказание помощи (при необходимости) в их выполнении.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До 3 раз в день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Выполняется в одноразовых перчатках с соблюдением санитарно-гигиенических норм и </w:t>
            </w:r>
            <w:r>
              <w:lastRenderedPageBreak/>
              <w:t>правил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1.2.4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помощь в передвижении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помощь при передвижении за пределами квартиры (дома) инвалидам с ограничениями мобильности, ограничениями способностей к ориентации и (или) к контролю своего поведения и (или) общения;</w:t>
            </w:r>
          </w:p>
          <w:p w:rsidR="00EA2B6E" w:rsidRDefault="00EA2B6E" w:rsidP="00C33564">
            <w:pPr>
              <w:pStyle w:val="ConsPlusNormal"/>
            </w:pPr>
            <w:r>
              <w:t>2) перекладывание из коляски в кровать, ванну, гигиеническую каталку; пересаживание из кровати в коляску, гигиеническое кресло, в т.ч. с использованием подъемников;</w:t>
            </w:r>
          </w:p>
          <w:p w:rsidR="00EA2B6E" w:rsidRDefault="00EA2B6E" w:rsidP="00C33564">
            <w:pPr>
              <w:pStyle w:val="ConsPlusNormal"/>
            </w:pPr>
            <w:r>
              <w:t>3) позиционирование в течение дня;</w:t>
            </w:r>
          </w:p>
          <w:p w:rsidR="00EA2B6E" w:rsidRDefault="00EA2B6E" w:rsidP="00C33564">
            <w:pPr>
              <w:pStyle w:val="ConsPlusNormal"/>
            </w:pPr>
            <w:r>
              <w:t>4) подъем/спуск получателя услуг, находящегося в инвалидной коляске, по пандусу;</w:t>
            </w:r>
          </w:p>
          <w:p w:rsidR="00EA2B6E" w:rsidRDefault="00EA2B6E" w:rsidP="00C33564">
            <w:pPr>
              <w:pStyle w:val="ConsPlusNormal"/>
            </w:pPr>
            <w:r>
              <w:t>5) перемещение получателя услуг, находящегося в инвалидной коляске, по улице.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Ежедневно, 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при наличии исправных и правильно подобранных по размеру ТСР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 xml:space="preserve">- заполнение квитанций, оплата </w:t>
            </w:r>
            <w:r>
              <w:lastRenderedPageBreak/>
              <w:t>услуг связи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информирование получателя </w:t>
            </w:r>
            <w:r>
              <w:lastRenderedPageBreak/>
              <w:t>социальной услуги о порядке и условиях оплаты за услуги связи (телефон, Интернет, радио, антенна), правилах расчетов, изменениях тарифов;</w:t>
            </w:r>
          </w:p>
          <w:p w:rsidR="00EA2B6E" w:rsidRDefault="00EA2B6E" w:rsidP="00C33564">
            <w:pPr>
              <w:pStyle w:val="ConsPlusNormal"/>
            </w:pPr>
            <w:r>
              <w:t>2) помощь в заполнении квитанций и своевременной оплате услуг связи;</w:t>
            </w:r>
          </w:p>
          <w:p w:rsidR="00EA2B6E" w:rsidRDefault="00EA2B6E" w:rsidP="00C33564">
            <w:pPr>
              <w:pStyle w:val="ConsPlusNormal"/>
            </w:pPr>
            <w:r>
              <w:t>3) помощь в обеспечении хранения документов, подтверждающих факт произведенной оплаты (при отсутствии автоматической системы учета и оплаты).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заполнение квитанций, оплата жилищно-коммунальных услуг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информирование получателя социальной услуги о порядке и условиях оплаты жилищно-коммунальных услуг, правилах расчетов, изменениях тарифов;</w:t>
            </w:r>
          </w:p>
          <w:p w:rsidR="00EA2B6E" w:rsidRDefault="00EA2B6E" w:rsidP="00C33564">
            <w:pPr>
              <w:pStyle w:val="ConsPlusNormal"/>
            </w:pPr>
            <w:r>
              <w:t>2) помощь в определении налогов и сборов, подлежащих оплате, произведении оплаты налогов и сборов в полном объеме за счет средств получателя услуг;</w:t>
            </w:r>
          </w:p>
          <w:p w:rsidR="00EA2B6E" w:rsidRDefault="00EA2B6E" w:rsidP="00C33564">
            <w:pPr>
              <w:pStyle w:val="ConsPlusNormal"/>
            </w:pPr>
            <w:r>
              <w:t>3) информирование получателя социальной услуги о порядке хранения документов, подтверждающих факт произведенной оплаты (при отсутствии автоматической системы учета и оплаты).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Ремонт одежды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помощь в уходе за одеждой, обувью и другими личными вещами получателя услуг, мелком ремонте личных вещей (штопка, пришивание пуговиц и проч.).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Еженедельно, по мере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1.5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1.5.1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содействие в получении транспортных услуг в т.ч. заказ социального такси или иного транспорта для осуществления перевозки.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Передвижение получателя социальных услуг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обеспечивает получателю социальных услуг сохранность жизни и здоровья при его передвижении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1.6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 xml:space="preserve">Оценка способности к самообслуживанию, </w:t>
            </w:r>
            <w:r>
              <w:lastRenderedPageBreak/>
              <w:t>составление индивидуального плана социального обслуживания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опрос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2) обследование специалистами;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3)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Оказание помощи в написании и прочтении писем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ознакомление получателя социальных услуг с текстом письма (документа), разъяснение его содержания;</w:t>
            </w:r>
          </w:p>
          <w:p w:rsidR="00EA2B6E" w:rsidRDefault="00EA2B6E" w:rsidP="00C33564">
            <w:pPr>
              <w:pStyle w:val="ConsPlusNormal"/>
            </w:pPr>
            <w:r>
              <w:t>2)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Ежемесячно, по мере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инвентаря, предоставленного получателем социальных услуг (бумага, ручка, планшет, телефон и т.д.)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</w:t>
            </w:r>
            <w:r>
              <w:lastRenderedPageBreak/>
              <w:t>артериального давления, контроль за приемом лекарств и др.):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2) подготовка термометра или тонометра;</w:t>
            </w:r>
          </w:p>
          <w:p w:rsidR="00EA2B6E" w:rsidRDefault="00EA2B6E" w:rsidP="00C33564">
            <w:pPr>
              <w:pStyle w:val="ConsPlusNormal"/>
            </w:pPr>
            <w:r>
              <w:t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EA2B6E" w:rsidRDefault="00EA2B6E" w:rsidP="00C33564">
            <w:pPr>
              <w:pStyle w:val="ConsPlusNormal"/>
            </w:pPr>
            <w:r>
              <w:t>5) контроль над соблюдением предписаний врача.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с применением инвентаря, предоставленного получателем социальных услуг (термометр, тонометр)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2.1.2</w:t>
            </w:r>
          </w:p>
        </w:tc>
        <w:tc>
          <w:tcPr>
            <w:tcW w:w="2268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4189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EA2B6E" w:rsidRDefault="00EA2B6E" w:rsidP="00C33564">
            <w:pPr>
              <w:pStyle w:val="ConsPlusNormal"/>
            </w:pPr>
            <w:r>
              <w:t>2) внимательно прочитать название препарата и дозировку на упаковке, сверить с назначениями врача;</w:t>
            </w:r>
          </w:p>
          <w:p w:rsidR="00EA2B6E" w:rsidRDefault="00EA2B6E" w:rsidP="00C33564">
            <w:pPr>
              <w:pStyle w:val="ConsPlusNormal"/>
            </w:pPr>
            <w:r>
              <w:t xml:space="preserve">3) проверить срок годности </w:t>
            </w:r>
            <w:r>
              <w:lastRenderedPageBreak/>
              <w:t>лекарственного препарата;</w:t>
            </w:r>
          </w:p>
          <w:p w:rsidR="00EA2B6E" w:rsidRDefault="00EA2B6E" w:rsidP="00C33564">
            <w:pPr>
              <w:pStyle w:val="ConsPlusNormal"/>
            </w:pPr>
            <w:r>
              <w:t>4) вымыть руки и вытереть их насухо;</w:t>
            </w:r>
          </w:p>
          <w:p w:rsidR="00EA2B6E" w:rsidRDefault="00EA2B6E" w:rsidP="00C33564">
            <w:pPr>
              <w:pStyle w:val="ConsPlusNormal"/>
            </w:pPr>
            <w:r>
              <w:t>5) разложить лекарственные препараты в соответствии с назначениями врача в таблетницы или мензурки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пищи);</w:t>
            </w:r>
          </w:p>
          <w:p w:rsidR="00EA2B6E" w:rsidRDefault="00EA2B6E" w:rsidP="00C33564">
            <w:pPr>
              <w:pStyle w:val="ConsPlusNormal"/>
            </w:pPr>
            <w:r>
              <w:t>6) разъяснить получателю социальных услуг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 w:rsidR="00EA2B6E" w:rsidRDefault="00EA2B6E" w:rsidP="00C33564">
            <w:pPr>
              <w:pStyle w:val="ConsPlusNormal"/>
            </w:pPr>
            <w:r>
              <w:t>7)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До 3 раз в календарную неделю, по необходимости, при наличии назначений лечащего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12" w:type="dxa"/>
            <w:tcBorders>
              <w:bottom w:val="nil"/>
            </w:tcBorders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 при наличии назначений врача, записанных в лист назначений (составляется согласно имеющейся медицинской документации), наличия лекарственных средств на дому у получателя социальной услуги, предметов немедицинского назначения (расходных материалов)</w:t>
            </w:r>
          </w:p>
        </w:tc>
      </w:tr>
      <w:tr w:rsidR="00EA2B6E" w:rsidTr="00C33564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4189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  <w:r>
              <w:t>8) разъяснить получателю социальных услуг о необходимости закапывания капель и проведения ингаляции;</w:t>
            </w:r>
          </w:p>
          <w:p w:rsidR="00EA2B6E" w:rsidRDefault="00EA2B6E" w:rsidP="00C33564">
            <w:pPr>
              <w:pStyle w:val="ConsPlusNormal"/>
            </w:pPr>
            <w:r>
              <w:t xml:space="preserve">9) усадить получателя социальных услуг со слегка запрокинутой головой </w:t>
            </w:r>
            <w:r>
              <w:lastRenderedPageBreak/>
              <w:t>или уложить на спину без подушки;</w:t>
            </w:r>
          </w:p>
          <w:p w:rsidR="00EA2B6E" w:rsidRDefault="00EA2B6E" w:rsidP="00C33564">
            <w:pPr>
              <w:pStyle w:val="ConsPlusNormal"/>
            </w:pPr>
            <w:r>
              <w:t>10) набрать в пипетку лекарственный раствор из флакона в объеме, достаточном для проведения процедуры;</w:t>
            </w:r>
          </w:p>
          <w:p w:rsidR="00EA2B6E" w:rsidRDefault="00EA2B6E" w:rsidP="00C33564">
            <w:pPr>
              <w:pStyle w:val="ConsPlusNormal"/>
            </w:pPr>
            <w:r>
              <w:t>11) наклонить голову получателя социальных услуг к правому плечу, если пациент сидит, повернуть вправо - если лежит;</w:t>
            </w:r>
          </w:p>
          <w:p w:rsidR="00EA2B6E" w:rsidRDefault="00EA2B6E" w:rsidP="00C33564">
            <w:pPr>
              <w:pStyle w:val="ConsPlusNormal"/>
            </w:pPr>
            <w:r>
              <w:t>12) ввести пипетку в правый носовой ход на глубину 1 - 1,5 см, стараясь не касаться слизистой носа, и закапать 3 - 4 капли;</w:t>
            </w:r>
          </w:p>
          <w:p w:rsidR="00EA2B6E" w:rsidRDefault="00EA2B6E" w:rsidP="00C33564">
            <w:pPr>
              <w:pStyle w:val="ConsPlusNormal"/>
            </w:pPr>
            <w:r>
              <w:t>13) аналогично через 20 - 30 секунд закапать лекарственный раствор в левый носовой ход;</w:t>
            </w:r>
          </w:p>
          <w:p w:rsidR="00EA2B6E" w:rsidRDefault="00EA2B6E" w:rsidP="00C33564">
            <w:pPr>
              <w:pStyle w:val="ConsPlusNormal"/>
            </w:pPr>
            <w:r>
              <w:t>14) провести дезинфекцию пипетки;</w:t>
            </w:r>
          </w:p>
          <w:p w:rsidR="00EA2B6E" w:rsidRDefault="00EA2B6E" w:rsidP="00C33564">
            <w:pPr>
              <w:pStyle w:val="ConsPlusNormal"/>
            </w:pPr>
            <w:r>
              <w:t>15)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 w:rsidR="00EA2B6E" w:rsidRDefault="00EA2B6E" w:rsidP="00C33564">
            <w:pPr>
              <w:pStyle w:val="ConsPlusNormal"/>
            </w:pPr>
            <w:r>
              <w:t>16) заполнить емкость ингалятора лекарством;</w:t>
            </w:r>
          </w:p>
          <w:p w:rsidR="00EA2B6E" w:rsidRDefault="00EA2B6E" w:rsidP="00C33564">
            <w:pPr>
              <w:pStyle w:val="ConsPlusNormal"/>
            </w:pPr>
            <w:r>
              <w:t>17) усадить получателя социальных услуг у ингалятора;</w:t>
            </w:r>
          </w:p>
          <w:p w:rsidR="00EA2B6E" w:rsidRDefault="00EA2B6E" w:rsidP="00C33564">
            <w:pPr>
              <w:pStyle w:val="ConsPlusNormal"/>
            </w:pPr>
            <w:r>
              <w:t>18) включить ингалятор;</w:t>
            </w:r>
          </w:p>
          <w:p w:rsidR="00EA2B6E" w:rsidRDefault="00EA2B6E" w:rsidP="00C33564">
            <w:pPr>
              <w:pStyle w:val="ConsPlusNormal"/>
            </w:pPr>
            <w:r>
              <w:t>19) вести наблюдение за получателем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20) по окончании процедуры выключить ингалятор, снять наконечник и простерилизовать.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EA2B6E" w:rsidRDefault="00EA2B6E" w:rsidP="00C33564">
            <w:pPr>
              <w:pStyle w:val="ConsPlusNormal"/>
            </w:pP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вызов врача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вызов дежурного врача неотложной медицинской помощи или бригады скорой медицинской помощи;</w:t>
            </w:r>
          </w:p>
          <w:p w:rsidR="00EA2B6E" w:rsidRDefault="00EA2B6E" w:rsidP="00C33564">
            <w:pPr>
              <w:pStyle w:val="ConsPlusNormal"/>
            </w:pPr>
            <w:r>
              <w:t>2) ожидание приезда врача или неотложной медицинской помощи;</w:t>
            </w:r>
          </w:p>
          <w:p w:rsidR="00EA2B6E" w:rsidRDefault="00EA2B6E" w:rsidP="00C33564">
            <w:pPr>
              <w:pStyle w:val="ConsPlusNormal"/>
            </w:pPr>
            <w:r>
              <w:t>3) сопровождение в стационарные и (или) лечебно-профилактические медицинские организации в экстренных случаях.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возникновения потребности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проведение занятия, обучающего здоровому образу жизни, в том числе по тематике:</w:t>
            </w:r>
          </w:p>
          <w:p w:rsidR="00EA2B6E" w:rsidRDefault="00EA2B6E" w:rsidP="00C33564">
            <w:pPr>
              <w:pStyle w:val="ConsPlusNormal"/>
            </w:pPr>
            <w:r>
              <w:t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EA2B6E" w:rsidRDefault="00EA2B6E" w:rsidP="00C33564">
            <w:pPr>
              <w:pStyle w:val="ConsPlusNormal"/>
            </w:pPr>
            <w:r>
              <w:t>2) предупреждения появления вредных привычек и методов избавления от них;</w:t>
            </w:r>
          </w:p>
          <w:p w:rsidR="00EA2B6E" w:rsidRDefault="00EA2B6E" w:rsidP="00C33564">
            <w:pPr>
              <w:pStyle w:val="ConsPlusNormal"/>
            </w:pPr>
            <w:r>
              <w:t xml:space="preserve">3) санитарно-просветительской работы </w:t>
            </w:r>
            <w:r>
              <w:lastRenderedPageBreak/>
              <w:t>для решения вопросов возрастной адаптации;</w:t>
            </w:r>
          </w:p>
          <w:p w:rsidR="00EA2B6E" w:rsidRDefault="00EA2B6E" w:rsidP="00C33564">
            <w:pPr>
              <w:pStyle w:val="ConsPlusNormal"/>
            </w:pPr>
            <w:r>
              <w:t>4) обучения основам здорового образа жизни.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мере возникновения потребности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2.4.1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оказание помощи в выполнении физических упражнений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оказание помощи в выполнении рекомендованных врачом упражнений;</w:t>
            </w:r>
          </w:p>
          <w:p w:rsidR="00EA2B6E" w:rsidRDefault="00EA2B6E" w:rsidP="00C33564">
            <w:pPr>
              <w:pStyle w:val="ConsPlusNormal"/>
            </w:pPr>
            <w:r>
              <w:t>2) содействие в проведении восстановительных мероприятий (медицинских, социальных, реабилитационных);</w:t>
            </w:r>
          </w:p>
          <w:p w:rsidR="00EA2B6E" w:rsidRDefault="00EA2B6E" w:rsidP="00C33564">
            <w:pPr>
              <w:pStyle w:val="ConsPlusNormal"/>
            </w:pPr>
            <w:r>
              <w:t>3) содействие в выполнении общеукрепляющих физических упражнений сидя, лежа, стоя;</w:t>
            </w:r>
          </w:p>
          <w:p w:rsidR="00EA2B6E" w:rsidRDefault="00EA2B6E" w:rsidP="00C33564">
            <w:pPr>
              <w:pStyle w:val="ConsPlusNormal"/>
            </w:pPr>
            <w:r>
              <w:t>4) содействие в выполнении специальных физических упражнений для определенной группы мышц;</w:t>
            </w:r>
          </w:p>
          <w:p w:rsidR="00EA2B6E" w:rsidRDefault="00EA2B6E" w:rsidP="00C33564">
            <w:pPr>
              <w:pStyle w:val="ConsPlusNormal"/>
            </w:pPr>
            <w:r>
              <w:t>5) эрготерапевтическая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возникновения потребности (не менее 2 раз в календарную неделю) до достижения результата, обозначенного/рекомендованного врачом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2.5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2.5.1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гимнастика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уточнение состояния здоровья получателя социальных услуг и согласование программы упражнений, их интенсивности с учетом медицинских противопоказаний;</w:t>
            </w:r>
          </w:p>
          <w:p w:rsidR="00EA2B6E" w:rsidRDefault="00EA2B6E" w:rsidP="00C33564">
            <w:pPr>
              <w:pStyle w:val="ConsPlusNormal"/>
            </w:pPr>
            <w:r>
              <w:t>2) общеукрепляющая (самостоятельная активная и пассивная гимнастика): сидя, лежа, стоя;</w:t>
            </w:r>
          </w:p>
          <w:p w:rsidR="00EA2B6E" w:rsidRDefault="00EA2B6E" w:rsidP="00C33564">
            <w:pPr>
              <w:pStyle w:val="ConsPlusNormal"/>
            </w:pPr>
            <w:r>
              <w:t>3) специальные физические упражнения для определенной группы мышц.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возникновения потребности до достижения результата, обозначенного/рекомендованного врачом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дискомфорта, личностного (внутриличностного) или межличностного конфликта и оказание ему необходимой в данный момент социально-психологической помощи.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Психологическая, в том числе экстренная, помощь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установление контакта с получателем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3) проведение индивидуальной беседы с получателем социальных услуг на интересующие его темы с целью поддержания коммуникативных навыков, выслушивание, подбадривание, психологическая поддержка преодоления имеющихся трудностей;</w:t>
            </w:r>
          </w:p>
          <w:p w:rsidR="00EA2B6E" w:rsidRDefault="00EA2B6E" w:rsidP="00C33564">
            <w:pPr>
              <w:pStyle w:val="ConsPlusNormal"/>
            </w:pPr>
            <w:r>
              <w:t>4) оценка положительных результатов самостоятельной работы.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3.3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3.3.1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проведение бесед в целях выхода из сложившейся ситуации;</w:t>
            </w:r>
          </w:p>
          <w:p w:rsidR="00EA2B6E" w:rsidRDefault="00EA2B6E" w:rsidP="00C33564">
            <w:pPr>
              <w:pStyle w:val="ConsPlusNormal"/>
            </w:pPr>
            <w:r>
              <w:t>2) содействие в оказании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 мере необходимости в случае кризисной ситуации в количестве, </w:t>
            </w:r>
            <w:r>
              <w:lastRenderedPageBreak/>
              <w:t>необходимом для достижения результата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помощь в организации хранения продовольствия, напитков и домашних предметов повседневного пользования;</w:t>
            </w:r>
          </w:p>
          <w:p w:rsidR="00EA2B6E" w:rsidRDefault="00EA2B6E" w:rsidP="00C33564">
            <w:pPr>
              <w:pStyle w:val="ConsPlusNormal"/>
            </w:pPr>
            <w:r>
              <w:t>2) помощь в раскладывании продуктов дома по местам хранения; в проверке сроков хранения, выбрасывании испорченных продуктов;</w:t>
            </w:r>
          </w:p>
          <w:p w:rsidR="00EA2B6E" w:rsidRDefault="00EA2B6E" w:rsidP="00C33564">
            <w:pPr>
              <w:pStyle w:val="ConsPlusNormal"/>
            </w:pPr>
            <w:r>
              <w:t>3) формирование навыка приготовления и приема пищи (приготовление основных блюд согласно принятым в обществе традициям приготовления пищи; сервировка стола и др.);</w:t>
            </w:r>
          </w:p>
          <w:p w:rsidR="00EA2B6E" w:rsidRDefault="00EA2B6E" w:rsidP="00C33564">
            <w:pPr>
              <w:pStyle w:val="ConsPlusNormal"/>
            </w:pPr>
            <w:r>
              <w:t>4) помощь в оборудовании и обустройстве жилья мебелью, приспособлениями и ТСР, создании интерьера;</w:t>
            </w:r>
          </w:p>
          <w:p w:rsidR="00EA2B6E" w:rsidRDefault="00EA2B6E" w:rsidP="00C33564">
            <w:pPr>
              <w:pStyle w:val="ConsPlusNormal"/>
            </w:pPr>
            <w:r>
              <w:t xml:space="preserve">5) помощь в оснащении помещений квартиры оборудованием для приготовления и приема пищи, </w:t>
            </w:r>
            <w:r>
              <w:lastRenderedPageBreak/>
              <w:t>оборудованием для стирки, сушки, глажки, а также уборочным инвентарем, санитарным оборудованием;</w:t>
            </w:r>
          </w:p>
          <w:p w:rsidR="00EA2B6E" w:rsidRDefault="00EA2B6E" w:rsidP="00C33564">
            <w:pPr>
              <w:pStyle w:val="ConsPlusNormal"/>
            </w:pPr>
            <w:r>
              <w:t>6) помощь в уходе за одеждой, обувью и другими личными вещами получателя услуг, в т.ч.: в стирке и глажке одежды и белья, в чистке обуви, мелком ремонте личных вещей (штопка, пришивание пуговиц и проч.);</w:t>
            </w:r>
          </w:p>
          <w:p w:rsidR="00EA2B6E" w:rsidRDefault="00EA2B6E" w:rsidP="00C33564">
            <w:pPr>
              <w:pStyle w:val="ConsPlusNormal"/>
            </w:pPr>
            <w:r>
              <w:t>7) помощь в организации (или организация) хранения вещей;</w:t>
            </w:r>
          </w:p>
          <w:p w:rsidR="00EA2B6E" w:rsidRDefault="00EA2B6E" w:rsidP="00C33564">
            <w:pPr>
              <w:pStyle w:val="ConsPlusNormal"/>
            </w:pPr>
            <w:r>
              <w:t>8) содействие в обеспечении мер противопожарной защиты;</w:t>
            </w:r>
          </w:p>
          <w:p w:rsidR="00EA2B6E" w:rsidRDefault="00EA2B6E" w:rsidP="00C33564">
            <w:pPr>
              <w:pStyle w:val="ConsPlusNormal"/>
            </w:pPr>
            <w:r>
              <w:t>9) помощь в организации содержания придомовой территории (например, помощь в озеленении, подметании, уборке снега и листвы (по сезону), уборке мусора).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способствует развитию самостоятельных навыков получателя социальных услуг по самообслуживанию в быту, повышению жизненной активности, по самоорганизации и ведению домашнего хозяйства: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- приготовление пищи (получатель социальных услуг должен уметь </w:t>
            </w:r>
            <w:r>
              <w:lastRenderedPageBreak/>
              <w:t>приготовить себе простое блюдо, соблюдая правила сервировки и пользования столовыми приборами);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распарыватель),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</w:t>
            </w:r>
            <w:r>
              <w:lastRenderedPageBreak/>
              <w:t>образовательную организацию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помощь в выборе вида образования или профессиональной деятельности в соответствии с интересами и возможностями получателя социальной услуги, в том числе с привлечением психолога или иных членов междисциплинарной команды;</w:t>
            </w:r>
          </w:p>
          <w:p w:rsidR="00EA2B6E" w:rsidRDefault="00EA2B6E" w:rsidP="00C33564">
            <w:pPr>
              <w:pStyle w:val="ConsPlusNormal"/>
            </w:pPr>
            <w:r>
              <w:t xml:space="preserve">2) предоставление информации об образовательных программах </w:t>
            </w:r>
            <w:r>
              <w:lastRenderedPageBreak/>
              <w:t>образовательных организаций, занимающихся обучением инвалидов;</w:t>
            </w:r>
          </w:p>
          <w:p w:rsidR="00EA2B6E" w:rsidRDefault="00EA2B6E" w:rsidP="00C33564">
            <w:pPr>
              <w:pStyle w:val="ConsPlusNormal"/>
            </w:pPr>
            <w:r>
              <w:t>3) запись получателя социальной услуги на обучение в образовательную организацию;</w:t>
            </w:r>
          </w:p>
          <w:p w:rsidR="00EA2B6E" w:rsidRDefault="00EA2B6E" w:rsidP="00C33564">
            <w:pPr>
              <w:pStyle w:val="ConsPlusNormal"/>
            </w:pPr>
            <w:r>
              <w:t>4) сбор документов для обучения получателя социальной услуги.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5.1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5.1.1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предоставление информации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устное разъяснение получателю социальной услуги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</w:t>
            </w:r>
            <w:r>
              <w:lastRenderedPageBreak/>
              <w:t>получателя социальных услуг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устное разъяснение получателю социальной услуги основ законодательного регулирования реализации права на труд;</w:t>
            </w:r>
          </w:p>
          <w:p w:rsidR="00EA2B6E" w:rsidRDefault="00EA2B6E" w:rsidP="00C33564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EA2B6E" w:rsidRDefault="00EA2B6E" w:rsidP="00C33564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мере возникновения потребности до достижения результата, обозначенного/рекомендованного мультидисциплинарной командой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6.1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 xml:space="preserve">Оказание помощи в </w:t>
            </w:r>
            <w:r>
              <w:lastRenderedPageBreak/>
              <w:t>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lastRenderedPageBreak/>
              <w:t>1) оказание помощи в заполнении форм документов, необходимых для реализации получателем социальных услуг своих прав;</w:t>
            </w:r>
          </w:p>
          <w:p w:rsidR="00EA2B6E" w:rsidRDefault="00EA2B6E" w:rsidP="00C33564">
            <w:pPr>
              <w:pStyle w:val="ConsPlusNormal"/>
            </w:pPr>
            <w:r>
              <w:t>2)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EA2B6E" w:rsidRDefault="00EA2B6E" w:rsidP="00C33564">
            <w:pPr>
              <w:pStyle w:val="ConsPlusNormal"/>
            </w:pPr>
            <w:r>
              <w:t>3) оказание помощи в осуществлении контроля над ходом и результатами рассмотрения поданных документов.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мере </w:t>
            </w:r>
            <w:r>
              <w:lastRenderedPageBreak/>
              <w:t>возникновения потребности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</w:t>
            </w:r>
            <w:r>
              <w:lastRenderedPageBreak/>
              <w:t>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6.2.1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 xml:space="preserve">- содействие в подготовке запросов, заявлений, </w:t>
            </w:r>
            <w:r>
              <w:lastRenderedPageBreak/>
              <w:t>направлений, ходатайств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информирование о мерах социальной поддержки, </w:t>
            </w:r>
            <w:r>
              <w:lastRenderedPageBreak/>
              <w:t>предоставляемых в соответствии с законодательством;</w:t>
            </w:r>
          </w:p>
          <w:p w:rsidR="00EA2B6E" w:rsidRDefault="00EA2B6E" w:rsidP="00C33564">
            <w:pPr>
              <w:pStyle w:val="ConsPlusNormal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3) помощь в заполнении (оформлении) документов, необходимых для назначения мер социальной поддержки;</w:t>
            </w:r>
          </w:p>
          <w:p w:rsidR="00EA2B6E" w:rsidRDefault="00EA2B6E" w:rsidP="00C33564">
            <w:pPr>
              <w:pStyle w:val="ConsPlusNormal"/>
            </w:pPr>
            <w:r>
              <w:t>4) контроль над ходом рассмотрения документов, необходимых для назначения мер социальной поддержки.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 xml:space="preserve">По мере возникновения </w:t>
            </w:r>
            <w:r>
              <w:lastRenderedPageBreak/>
              <w:t>потребности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</w:t>
            </w:r>
            <w:r>
              <w:lastRenderedPageBreak/>
              <w:t>назначения и содержания документов, помощь в их оформлении;</w:t>
            </w:r>
          </w:p>
          <w:p w:rsidR="00EA2B6E" w:rsidRDefault="00EA2B6E" w:rsidP="00C33564">
            <w:pPr>
              <w:pStyle w:val="ConsPlusNormal"/>
            </w:pPr>
            <w:r>
              <w:t>2) выяснение жизненной ситуации получателя социальных услуг:</w:t>
            </w:r>
          </w:p>
          <w:p w:rsidR="00EA2B6E" w:rsidRDefault="00EA2B6E" w:rsidP="00C33564">
            <w:pPr>
              <w:pStyle w:val="ConsPlusNormal"/>
            </w:pPr>
            <w:r>
              <w:t>- информирование получателя социальных услуг о путях реализации его законных прав;</w:t>
            </w:r>
          </w:p>
          <w:p w:rsidR="00EA2B6E" w:rsidRDefault="00EA2B6E" w:rsidP="00C33564">
            <w:pPr>
              <w:pStyle w:val="ConsPlusNormal"/>
            </w:pPr>
            <w:r>
              <w:t xml:space="preserve">- разъяснение права на получение бесплатной юридической помощи согласно Федеральному </w:t>
            </w:r>
            <w:hyperlink r:id="rId339" w:tooltip="Федеральный закон от 21.11.2011 N 324-ФЗ (ред. от 25.12.2023) &quot;О бесплатной юридической помощи в Российской Федерации&quot; (с изм. и доп., вступ. в силу с 01.01.2024) ------------ Недействующая редакция {КонсультантПлюс}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мере возникновения потребности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обеспечивает разъяснение сути и состояния интересующих получателя социальных услуг проблем, определяет предполагаемые пути их решения и осуществляет практические меры (содействие в подготовке и направлении в соответствующие инстанции необходимых документов, обращение в указанные инстанции, если в этом возникает необходимость, контроль за прохождением документов и т.д.)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7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7.1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7.1.1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- индивидуальное занятие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 xml:space="preserve">1) консультирование и содействие в части ведения личного (семейного) </w:t>
            </w:r>
            <w:r>
              <w:lastRenderedPageBreak/>
              <w:t>бюджета и отслеживания поступающих денежных потоков;</w:t>
            </w:r>
          </w:p>
          <w:p w:rsidR="00EA2B6E" w:rsidRDefault="00EA2B6E" w:rsidP="00C33564">
            <w:pPr>
              <w:pStyle w:val="ConsPlusNormal"/>
            </w:pPr>
            <w:r>
              <w:t>2) обучение безопасному обращению с финансовыми ресурсами, контролю расходов и доходов;</w:t>
            </w:r>
          </w:p>
          <w:p w:rsidR="00EA2B6E" w:rsidRDefault="00EA2B6E" w:rsidP="00C33564">
            <w:pPr>
              <w:pStyle w:val="ConsPlusNormal"/>
            </w:pPr>
            <w:r>
              <w:t>3) помощь в принятии обоснованных финансовых решений, помощь в планировании и учете доходов и расходов;</w:t>
            </w:r>
          </w:p>
          <w:p w:rsidR="00EA2B6E" w:rsidRDefault="00EA2B6E" w:rsidP="00C33564">
            <w:pPr>
              <w:pStyle w:val="ConsPlusNormal"/>
            </w:pPr>
            <w:r>
              <w:t>4) помощь в учете и хранении документов об оплате товаров и услуг, обязательных платежей;</w:t>
            </w:r>
          </w:p>
          <w:p w:rsidR="00EA2B6E" w:rsidRDefault="00EA2B6E" w:rsidP="00C33564">
            <w:pPr>
              <w:pStyle w:val="ConsPlusNormal"/>
            </w:pPr>
            <w:r>
              <w:t>5) помощь в организации хранения денежных средств, в т.ч. в пользовании услугами банков;</w:t>
            </w:r>
          </w:p>
          <w:p w:rsidR="00EA2B6E" w:rsidRDefault="00EA2B6E" w:rsidP="00C33564">
            <w:pPr>
              <w:pStyle w:val="ConsPlusNormal"/>
            </w:pPr>
            <w:r>
              <w:t>6) обучение пользоваться стационарным и мобильным телефоном;</w:t>
            </w:r>
          </w:p>
          <w:p w:rsidR="00EA2B6E" w:rsidRDefault="00EA2B6E" w:rsidP="00C33564">
            <w:pPr>
              <w:pStyle w:val="ConsPlusNormal"/>
            </w:pPr>
            <w:r>
              <w:t>7) формирование навыков общения, принятых в обществе.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</w:pPr>
            <w:r>
              <w:t>Обучение инвалидов пользованию техническими средствами реабилитации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</w:pPr>
            <w:r>
              <w:t>1) разъяснение правил использования инвалидами ТСР;</w:t>
            </w:r>
          </w:p>
          <w:p w:rsidR="00EA2B6E" w:rsidRDefault="00EA2B6E" w:rsidP="00C33564">
            <w:pPr>
              <w:pStyle w:val="ConsPlusNormal"/>
            </w:pPr>
            <w:r>
              <w:t>2) проведение обучающих занятий с целью использования ТСР для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направлена на предварительное ознакомление с ТСР и пользования ими для самостоятельного передвижения и ориентации в пространстве.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340"/>
          <w:footerReference w:type="default" r:id="rId341"/>
          <w:headerReference w:type="first" r:id="rId342"/>
          <w:footerReference w:type="first" r:id="rId3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jc w:val="both"/>
      </w:pPr>
    </w:p>
    <w:p w:rsidR="00EA2B6E" w:rsidRDefault="00EA2B6E" w:rsidP="00EA2B6E">
      <w:pPr>
        <w:pStyle w:val="ConsPlusNormal"/>
        <w:jc w:val="both"/>
      </w:pPr>
      <w:r>
        <w:t xml:space="preserve">(п. 37 введен </w:t>
      </w:r>
      <w:hyperlink r:id="rId344" w:tooltip="Приказ Минтруда и соцразвития Новосибирской области от 26.12.2024 N 2795-НПА &quot;О внесении изменений в приказ министерства социального развития Новосибирской области от 23.12.2014 N 1446&quot; {КонсультантПлюс}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26.12.2024 N 2795-НПА)</w:t>
      </w:r>
    </w:p>
    <w:p w:rsidR="00EA2B6E" w:rsidRDefault="00EA2B6E" w:rsidP="00EA2B6E">
      <w:pPr>
        <w:pStyle w:val="ConsPlusNormal"/>
        <w:ind w:firstLine="540"/>
        <w:jc w:val="both"/>
      </w:pPr>
    </w:p>
    <w:p w:rsidR="00EA2B6E" w:rsidRDefault="00EA2B6E" w:rsidP="00EA2B6E">
      <w:pPr>
        <w:pStyle w:val="ConsPlusTitle"/>
        <w:ind w:firstLine="540"/>
        <w:jc w:val="both"/>
        <w:outlineLvl w:val="1"/>
      </w:pPr>
      <w:r>
        <w:t>38. Стандарты социальных услуг, предоставляемых инвалидам трудоспособного возраста и детям-инвалидам, нуждающимся в психолого-педагогической коррекции, в комплексном центре социальной адаптации для инвалидов, в полустационарной форме дневного пребывания.</w:t>
      </w:r>
    </w:p>
    <w:p w:rsidR="00EA2B6E" w:rsidRDefault="00EA2B6E" w:rsidP="00EA2B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4189"/>
        <w:gridCol w:w="1304"/>
        <w:gridCol w:w="1020"/>
        <w:gridCol w:w="3912"/>
      </w:tblGrid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Объем социальных услуг из расчета периода обслуживания - 5 календарных месяцев (на 1 получателя социальных услуг)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6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мероприятий, </w:t>
            </w:r>
            <w:r>
              <w:lastRenderedPageBreak/>
              <w:t>направленных на формирование здорового образа жизни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занятия, обучающего </w:t>
            </w:r>
            <w:r>
              <w:lastRenderedPageBreak/>
              <w:t>здоровому образу жизни, в том числе по тематике: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предупреждения появления вредных привычек и методов избавления от них;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санитарно-просветительской работы для решения вопросов возрастной адаптации;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обучения основам здорового образа жизни.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</w:t>
            </w:r>
            <w:r>
              <w:lastRenderedPageBreak/>
              <w:t>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3) составление рекомендаций по </w:t>
            </w:r>
            <w:r>
              <w:lastRenderedPageBreak/>
              <w:t>психологической коррекции.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2.2.1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беседы с получателем социальных услуг с целью выявления проблем, определения объема и видов предполагаемой помощи;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разъяснение получателю социальных услуг сути проблем и определение возможных путей их решения;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4) оказание экстренной психологической помощи в кризисной ситуации.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2.3.1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(групповое)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</w:t>
            </w:r>
            <w:r>
              <w:lastRenderedPageBreak/>
              <w:t>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lastRenderedPageBreak/>
              <w:t>2.3.2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психокоррекционное занятие (индивидуальное)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3.1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3.1.1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проведение групповых занятий в форме бесед, разъяснений, рекомендаций для усвоения знаний, умений, навыков, которые получатель социальных услуг </w:t>
            </w:r>
            <w:r>
              <w:lastRenderedPageBreak/>
              <w:t>не может усвоить самостоятельно.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</w:t>
            </w:r>
            <w:r>
              <w:lastRenderedPageBreak/>
              <w:t>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4.1</w:t>
            </w:r>
          </w:p>
        </w:tc>
        <w:tc>
          <w:tcPr>
            <w:tcW w:w="12693" w:type="dxa"/>
            <w:gridSpan w:val="5"/>
          </w:tcPr>
          <w:p w:rsidR="00EA2B6E" w:rsidRDefault="00EA2B6E" w:rsidP="00C33564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 w:rsidR="00EA2B6E" w:rsidTr="00C33564">
        <w:tc>
          <w:tcPr>
            <w:tcW w:w="907" w:type="dxa"/>
          </w:tcPr>
          <w:p w:rsidR="00EA2B6E" w:rsidRDefault="00EA2B6E" w:rsidP="00C33564">
            <w:pPr>
              <w:pStyle w:val="ConsPlusNormal"/>
            </w:pPr>
            <w:r>
              <w:t>4.1.1</w:t>
            </w:r>
          </w:p>
        </w:tc>
        <w:tc>
          <w:tcPr>
            <w:tcW w:w="2268" w:type="dxa"/>
          </w:tcPr>
          <w:p w:rsidR="00EA2B6E" w:rsidRDefault="00EA2B6E" w:rsidP="00C33564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4189" w:type="dxa"/>
          </w:tcPr>
          <w:p w:rsidR="00EA2B6E" w:rsidRDefault="00EA2B6E" w:rsidP="00C33564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2) формирование навыка приготовления и приема пищи: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а) приготовление основных блюд согласно принятым в обществе традициям приготовления пищи;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б) сервировка стола;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в) уборка и мытье посуды после еды;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3) обучение пользоваться стационарным и мобильным телефоном;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4) формирование навыков общения, принятых в обществе;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5) формирование интереса к хобби.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A2B6E" w:rsidRDefault="00EA2B6E" w:rsidP="00C33564">
            <w:pPr>
              <w:pStyle w:val="ConsPlusNormal"/>
              <w:jc w:val="both"/>
            </w:pPr>
            <w:r>
              <w:lastRenderedPageBreak/>
              <w:t>5 раз в неделю</w:t>
            </w:r>
          </w:p>
        </w:tc>
        <w:tc>
          <w:tcPr>
            <w:tcW w:w="1020" w:type="dxa"/>
          </w:tcPr>
          <w:p w:rsidR="00EA2B6E" w:rsidRDefault="00EA2B6E" w:rsidP="00C335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12" w:type="dxa"/>
          </w:tcPr>
          <w:p w:rsidR="00EA2B6E" w:rsidRDefault="00EA2B6E" w:rsidP="00C33564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A2B6E" w:rsidRDefault="00EA2B6E" w:rsidP="00C33564">
            <w:pPr>
              <w:pStyle w:val="ConsPlusNormal"/>
              <w:jc w:val="both"/>
            </w:pPr>
            <w:r>
              <w:t xml:space="preserve">Обучение навыкам поведения в быту и общественных местах </w:t>
            </w:r>
            <w:r>
              <w:lastRenderedPageBreak/>
              <w:t>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</w:tbl>
    <w:p w:rsidR="00EA2B6E" w:rsidRDefault="00EA2B6E" w:rsidP="00EA2B6E">
      <w:pPr>
        <w:pStyle w:val="ConsPlusNormal"/>
        <w:sectPr w:rsidR="00EA2B6E">
          <w:headerReference w:type="default" r:id="rId345"/>
          <w:footerReference w:type="default" r:id="rId346"/>
          <w:headerReference w:type="first" r:id="rId347"/>
          <w:footerReference w:type="first" r:id="rId34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A2B6E" w:rsidRDefault="00EA2B6E" w:rsidP="00EA2B6E">
      <w:pPr>
        <w:pStyle w:val="ConsPlusNormal"/>
        <w:jc w:val="both"/>
      </w:pPr>
    </w:p>
    <w:sectPr w:rsidR="00EA2B6E" w:rsidSect="005E71C3">
      <w:headerReference w:type="default" r:id="rId349"/>
      <w:footerReference w:type="default" r:id="rId350"/>
      <w:headerReference w:type="first" r:id="rId351"/>
      <w:footerReference w:type="first" r:id="rId3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A0" w:rsidRDefault="00A919A0" w:rsidP="0007783F">
      <w:r>
        <w:separator/>
      </w:r>
    </w:p>
  </w:endnote>
  <w:endnote w:type="continuationSeparator" w:id="0">
    <w:p w:rsidR="00A919A0" w:rsidRDefault="00A919A0" w:rsidP="000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437D6">
      <w:trPr>
        <w:trHeight w:hRule="exact" w:val="1663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2437D6">
      <w:trPr>
        <w:trHeight w:hRule="exact" w:val="1170"/>
      </w:trPr>
      <w:tc>
        <w:tcPr>
          <w:tcW w:w="1650" w:type="pct"/>
          <w:vAlign w:val="center"/>
        </w:tcPr>
        <w:p w:rsidR="002437D6" w:rsidRDefault="00A919A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37D6" w:rsidRDefault="00A919A0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37D6" w:rsidRDefault="00A919A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437D6" w:rsidRDefault="00A919A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A0" w:rsidRDefault="00A919A0" w:rsidP="0007783F">
      <w:r>
        <w:separator/>
      </w:r>
    </w:p>
  </w:footnote>
  <w:footnote w:type="continuationSeparator" w:id="0">
    <w:p w:rsidR="00A919A0" w:rsidRDefault="00A919A0" w:rsidP="0007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Стандартов </w:t>
          </w:r>
          <w:r>
            <w:rPr>
              <w:rFonts w:ascii="Tahoma" w:hAnsi="Tahoma" w:cs="Tahoma"/>
              <w:sz w:val="16"/>
              <w:szCs w:val="16"/>
            </w:rPr>
            <w:t>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</w:t>
          </w:r>
          <w:r>
            <w:rPr>
              <w:rFonts w:ascii="Tahoma" w:hAnsi="Tahoma" w:cs="Tahoma"/>
              <w:sz w:val="16"/>
              <w:szCs w:val="16"/>
            </w:rPr>
            <w:t>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</w:t>
          </w:r>
          <w:r>
            <w:rPr>
              <w:rFonts w:ascii="Tahoma" w:hAnsi="Tahoma" w:cs="Tahoma"/>
              <w:sz w:val="16"/>
              <w:szCs w:val="16"/>
            </w:rPr>
            <w:t>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</w:t>
          </w:r>
          <w:r>
            <w:rPr>
              <w:rFonts w:ascii="Tahoma" w:hAnsi="Tahoma" w:cs="Tahoma"/>
              <w:sz w:val="16"/>
              <w:szCs w:val="16"/>
            </w:rPr>
            <w:t>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437D6">
      <w:trPr>
        <w:trHeight w:hRule="exact" w:val="1683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2437D6">
      <w:trPr>
        <w:trHeight w:hRule="exact" w:val="1190"/>
      </w:trPr>
      <w:tc>
        <w:tcPr>
          <w:tcW w:w="2700" w:type="pct"/>
          <w:vAlign w:val="center"/>
        </w:tcPr>
        <w:p w:rsidR="002437D6" w:rsidRDefault="00A919A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Минсоцразвития Новосибирской области от 23.12.2014 N 1446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Стандартов социаль...</w:t>
          </w:r>
        </w:p>
      </w:tc>
      <w:tc>
        <w:tcPr>
          <w:tcW w:w="2300" w:type="pct"/>
          <w:vAlign w:val="center"/>
        </w:tcPr>
        <w:p w:rsidR="002437D6" w:rsidRDefault="00A919A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05.03.2025</w:t>
          </w:r>
        </w:p>
      </w:tc>
    </w:tr>
  </w:tbl>
  <w:p w:rsidR="002437D6" w:rsidRDefault="00A919A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437D6" w:rsidRDefault="00A919A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6E"/>
    <w:rsid w:val="0007783F"/>
    <w:rsid w:val="0088248E"/>
    <w:rsid w:val="00A919A0"/>
    <w:rsid w:val="00DE6172"/>
    <w:rsid w:val="00E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6FFDB"/>
  <w15:chartTrackingRefBased/>
  <w15:docId w15:val="{BAF982FF-B7E4-4514-9F59-0DCD10B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B6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B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A2B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2B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EA2B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2B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EA2B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2B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2B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B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2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B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A2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B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78924&amp;date=05.03.2025&amp;dst=100566&amp;field=134" TargetMode="External"/><Relationship Id="rId299" Type="http://schemas.openxmlformats.org/officeDocument/2006/relationships/header" Target="header30.xml"/><Relationship Id="rId21" Type="http://schemas.openxmlformats.org/officeDocument/2006/relationships/hyperlink" Target="https://login.consultant.ru/link/?req=doc&amp;base=RLAW049&amp;n=134251&amp;date=05.03.2025&amp;dst=100005&amp;field=134" TargetMode="External"/><Relationship Id="rId63" Type="http://schemas.openxmlformats.org/officeDocument/2006/relationships/hyperlink" Target="https://login.consultant.ru/link/?req=doc&amp;base=RLAW049&amp;n=78924&amp;date=05.03.2025&amp;dst=100504&amp;field=134" TargetMode="External"/><Relationship Id="rId159" Type="http://schemas.openxmlformats.org/officeDocument/2006/relationships/hyperlink" Target="https://login.consultant.ru/link/?req=doc&amp;base=RLAW049&amp;n=78924&amp;date=05.03.2025&amp;dst=100605&amp;field=134" TargetMode="External"/><Relationship Id="rId324" Type="http://schemas.openxmlformats.org/officeDocument/2006/relationships/header" Target="header35.xml"/><Relationship Id="rId170" Type="http://schemas.openxmlformats.org/officeDocument/2006/relationships/hyperlink" Target="https://login.consultant.ru/link/?req=doc&amp;base=RLAW049&amp;n=125283&amp;date=05.03.2025&amp;dst=100238&amp;field=134" TargetMode="External"/><Relationship Id="rId226" Type="http://schemas.openxmlformats.org/officeDocument/2006/relationships/hyperlink" Target="https://login.consultant.ru/link/?req=doc&amp;base=RLAW049&amp;n=104635&amp;date=05.03.2025&amp;dst=100571&amp;field=134" TargetMode="External"/><Relationship Id="rId268" Type="http://schemas.openxmlformats.org/officeDocument/2006/relationships/header" Target="header26.xml"/><Relationship Id="rId32" Type="http://schemas.openxmlformats.org/officeDocument/2006/relationships/hyperlink" Target="https://login.consultant.ru/link/?req=doc&amp;base=RLAW049&amp;n=165049&amp;date=05.03.2025&amp;dst=100006&amp;field=134" TargetMode="External"/><Relationship Id="rId74" Type="http://schemas.openxmlformats.org/officeDocument/2006/relationships/hyperlink" Target="https://login.consultant.ru/link/?req=doc&amp;base=RLAW049&amp;n=78924&amp;date=05.03.2025&amp;dst=100527&amp;field=134" TargetMode="External"/><Relationship Id="rId128" Type="http://schemas.openxmlformats.org/officeDocument/2006/relationships/footer" Target="footer10.xml"/><Relationship Id="rId335" Type="http://schemas.openxmlformats.org/officeDocument/2006/relationships/hyperlink" Target="https://login.consultant.ru/link/?req=doc&amp;base=RLAW049&amp;n=128022&amp;date=05.03.2025" TargetMode="External"/><Relationship Id="rId5" Type="http://schemas.openxmlformats.org/officeDocument/2006/relationships/endnotes" Target="endnotes.xml"/><Relationship Id="rId181" Type="http://schemas.openxmlformats.org/officeDocument/2006/relationships/header" Target="header13.xml"/><Relationship Id="rId237" Type="http://schemas.openxmlformats.org/officeDocument/2006/relationships/hyperlink" Target="https://login.consultant.ru/link/?req=doc&amp;base=RLAW049&amp;n=153853&amp;date=05.03.2025&amp;dst=101155&amp;field=134" TargetMode="External"/><Relationship Id="rId279" Type="http://schemas.openxmlformats.org/officeDocument/2006/relationships/hyperlink" Target="https://login.consultant.ru/link/?req=doc&amp;base=RLAW049&amp;n=162716&amp;date=05.03.2025" TargetMode="External"/><Relationship Id="rId43" Type="http://schemas.openxmlformats.org/officeDocument/2006/relationships/footer" Target="footer2.xml"/><Relationship Id="rId139" Type="http://schemas.openxmlformats.org/officeDocument/2006/relationships/hyperlink" Target="https://login.consultant.ru/link/?req=doc&amp;base=RLAW049&amp;n=78924&amp;date=05.03.2025&amp;dst=100583&amp;field=134" TargetMode="External"/><Relationship Id="rId290" Type="http://schemas.openxmlformats.org/officeDocument/2006/relationships/hyperlink" Target="https://login.consultant.ru/link/?req=doc&amp;base=RLAW049&amp;n=148297&amp;date=05.03.2025&amp;dst=100009&amp;field=134" TargetMode="External"/><Relationship Id="rId304" Type="http://schemas.openxmlformats.org/officeDocument/2006/relationships/hyperlink" Target="https://login.consultant.ru/link/?req=doc&amp;base=RLAW049&amp;n=155691&amp;date=05.03.2025&amp;dst=100420&amp;field=134" TargetMode="External"/><Relationship Id="rId346" Type="http://schemas.openxmlformats.org/officeDocument/2006/relationships/footer" Target="footer39.xml"/><Relationship Id="rId85" Type="http://schemas.openxmlformats.org/officeDocument/2006/relationships/hyperlink" Target="https://login.consultant.ru/link/?req=doc&amp;base=RLAW049&amp;n=78924&amp;date=05.03.2025&amp;dst=100544&amp;field=134" TargetMode="External"/><Relationship Id="rId150" Type="http://schemas.openxmlformats.org/officeDocument/2006/relationships/hyperlink" Target="https://login.consultant.ru/link/?req=doc&amp;base=RLAW049&amp;n=78924&amp;date=05.03.2025&amp;dst=100594&amp;field=134" TargetMode="External"/><Relationship Id="rId192" Type="http://schemas.openxmlformats.org/officeDocument/2006/relationships/hyperlink" Target="https://login.consultant.ru/link/?req=doc&amp;base=LAW&amp;n=371594&amp;date=05.03.2025" TargetMode="External"/><Relationship Id="rId206" Type="http://schemas.openxmlformats.org/officeDocument/2006/relationships/hyperlink" Target="https://login.consultant.ru/link/?req=doc&amp;base=RLAW049&amp;n=119828&amp;date=05.03.2025&amp;dst=100028&amp;field=134" TargetMode="External"/><Relationship Id="rId248" Type="http://schemas.openxmlformats.org/officeDocument/2006/relationships/hyperlink" Target="https://login.consultant.ru/link/?req=doc&amp;base=RLAW049&amp;n=115796&amp;date=05.03.2025&amp;dst=100005&amp;field=134" TargetMode="External"/><Relationship Id="rId12" Type="http://schemas.openxmlformats.org/officeDocument/2006/relationships/hyperlink" Target="https://login.consultant.ru/link/?req=doc&amp;base=RLAW049&amp;n=115130&amp;date=05.03.2025&amp;dst=100005&amp;field=134" TargetMode="External"/><Relationship Id="rId108" Type="http://schemas.openxmlformats.org/officeDocument/2006/relationships/hyperlink" Target="https://login.consultant.ru/link/?req=doc&amp;base=RLAW049&amp;n=78924&amp;date=05.03.2025&amp;dst=100564&amp;field=134" TargetMode="External"/><Relationship Id="rId315" Type="http://schemas.openxmlformats.org/officeDocument/2006/relationships/hyperlink" Target="https://login.consultant.ru/link/?req=doc&amp;base=RLAW049&amp;n=166265&amp;date=05.03.2025&amp;dst=100006&amp;field=134" TargetMode="External"/><Relationship Id="rId54" Type="http://schemas.openxmlformats.org/officeDocument/2006/relationships/hyperlink" Target="https://login.consultant.ru/link/?req=doc&amp;base=RLAW049&amp;n=78924&amp;date=05.03.2025&amp;dst=100500&amp;field=134" TargetMode="External"/><Relationship Id="rId96" Type="http://schemas.openxmlformats.org/officeDocument/2006/relationships/footer" Target="footer8.xml"/><Relationship Id="rId161" Type="http://schemas.openxmlformats.org/officeDocument/2006/relationships/hyperlink" Target="https://login.consultant.ru/link/?req=doc&amp;base=RLAW049&amp;n=125283&amp;date=05.03.2025&amp;dst=100224&amp;field=134" TargetMode="External"/><Relationship Id="rId217" Type="http://schemas.openxmlformats.org/officeDocument/2006/relationships/hyperlink" Target="https://login.consultant.ru/link/?req=doc&amp;base=RLAW049&amp;n=119828&amp;date=05.03.2025&amp;dst=100096&amp;field=134" TargetMode="External"/><Relationship Id="rId259" Type="http://schemas.openxmlformats.org/officeDocument/2006/relationships/header" Target="header24.xml"/><Relationship Id="rId23" Type="http://schemas.openxmlformats.org/officeDocument/2006/relationships/hyperlink" Target="https://login.consultant.ru/link/?req=doc&amp;base=RLAW049&amp;n=138362&amp;date=05.03.2025&amp;dst=100006&amp;field=134" TargetMode="External"/><Relationship Id="rId119" Type="http://schemas.openxmlformats.org/officeDocument/2006/relationships/hyperlink" Target="https://login.consultant.ru/link/?req=doc&amp;base=RLAW049&amp;n=78924&amp;date=05.03.2025&amp;dst=100575&amp;field=134" TargetMode="External"/><Relationship Id="rId270" Type="http://schemas.openxmlformats.org/officeDocument/2006/relationships/hyperlink" Target="https://login.consultant.ru/link/?req=doc&amp;base=RLAW049&amp;n=128022&amp;date=05.03.2025" TargetMode="External"/><Relationship Id="rId326" Type="http://schemas.openxmlformats.org/officeDocument/2006/relationships/header" Target="header36.xml"/><Relationship Id="rId65" Type="http://schemas.openxmlformats.org/officeDocument/2006/relationships/hyperlink" Target="https://login.consultant.ru/link/?req=doc&amp;base=RLAW049&amp;n=78924&amp;date=05.03.2025&amp;dst=100521&amp;field=134" TargetMode="External"/><Relationship Id="rId130" Type="http://schemas.openxmlformats.org/officeDocument/2006/relationships/hyperlink" Target="https://login.consultant.ru/link/?req=doc&amp;base=RLAW049&amp;n=128022&amp;date=05.03.2025" TargetMode="External"/><Relationship Id="rId172" Type="http://schemas.openxmlformats.org/officeDocument/2006/relationships/hyperlink" Target="https://login.consultant.ru/link/?req=doc&amp;base=RLAW049&amp;n=125283&amp;date=05.03.2025&amp;dst=100248&amp;field=134" TargetMode="External"/><Relationship Id="rId228" Type="http://schemas.openxmlformats.org/officeDocument/2006/relationships/hyperlink" Target="https://login.consultant.ru/link/?req=doc&amp;base=RLAW049&amp;n=115129&amp;date=05.03.2025&amp;dst=100005&amp;field=134" TargetMode="External"/><Relationship Id="rId281" Type="http://schemas.openxmlformats.org/officeDocument/2006/relationships/hyperlink" Target="https://login.consultant.ru/link/?req=doc&amp;base=RLAW049&amp;n=141158&amp;date=05.03.2025&amp;dst=100006&amp;field=134" TargetMode="External"/><Relationship Id="rId337" Type="http://schemas.openxmlformats.org/officeDocument/2006/relationships/hyperlink" Target="https://login.consultant.ru/link/?req=doc&amp;base=LAW&amp;n=451733&amp;date=05.03.2025" TargetMode="External"/><Relationship Id="rId34" Type="http://schemas.openxmlformats.org/officeDocument/2006/relationships/hyperlink" Target="https://login.consultant.ru/link/?req=doc&amp;base=RLAW049&amp;n=167296&amp;date=05.03.2025&amp;dst=100006&amp;field=134" TargetMode="External"/><Relationship Id="rId76" Type="http://schemas.openxmlformats.org/officeDocument/2006/relationships/header" Target="header5.xml"/><Relationship Id="rId141" Type="http://schemas.openxmlformats.org/officeDocument/2006/relationships/hyperlink" Target="https://login.consultant.ru/link/?req=doc&amp;base=RLAW049&amp;n=78924&amp;date=05.03.2025&amp;dst=100588&amp;field=134" TargetMode="External"/><Relationship Id="rId7" Type="http://schemas.openxmlformats.org/officeDocument/2006/relationships/hyperlink" Target="https://login.consultant.ru/link/?req=doc&amp;base=RLAW049&amp;n=80157&amp;date=05.03.2025&amp;dst=100005&amp;field=134" TargetMode="External"/><Relationship Id="rId183" Type="http://schemas.openxmlformats.org/officeDocument/2006/relationships/header" Target="header14.xml"/><Relationship Id="rId239" Type="http://schemas.openxmlformats.org/officeDocument/2006/relationships/hyperlink" Target="https://login.consultant.ru/link/?req=doc&amp;base=RLAW049&amp;n=153853&amp;date=05.03.2025&amp;dst=101164&amp;field=134" TargetMode="External"/><Relationship Id="rId250" Type="http://schemas.openxmlformats.org/officeDocument/2006/relationships/header" Target="header21.xml"/><Relationship Id="rId292" Type="http://schemas.openxmlformats.org/officeDocument/2006/relationships/hyperlink" Target="https://login.consultant.ru/link/?req=doc&amp;base=LAW&amp;n=371594&amp;date=05.03.2025" TargetMode="External"/><Relationship Id="rId306" Type="http://schemas.openxmlformats.org/officeDocument/2006/relationships/footer" Target="footer31.xml"/><Relationship Id="rId45" Type="http://schemas.openxmlformats.org/officeDocument/2006/relationships/hyperlink" Target="https://login.consultant.ru/link/?req=doc&amp;base=RLAW049&amp;n=155691&amp;date=05.03.2025&amp;dst=100010&amp;field=134" TargetMode="External"/><Relationship Id="rId87" Type="http://schemas.openxmlformats.org/officeDocument/2006/relationships/hyperlink" Target="https://login.consultant.ru/link/?req=doc&amp;base=RLAW049&amp;n=134251&amp;date=05.03.2025&amp;dst=100005&amp;field=134" TargetMode="External"/><Relationship Id="rId110" Type="http://schemas.openxmlformats.org/officeDocument/2006/relationships/hyperlink" Target="https://login.consultant.ru/link/?req=doc&amp;base=RLAW049&amp;n=162716&amp;date=05.03.2025" TargetMode="External"/><Relationship Id="rId348" Type="http://schemas.openxmlformats.org/officeDocument/2006/relationships/footer" Target="footer40.xml"/><Relationship Id="rId152" Type="http://schemas.openxmlformats.org/officeDocument/2006/relationships/header" Target="header11.xml"/><Relationship Id="rId194" Type="http://schemas.openxmlformats.org/officeDocument/2006/relationships/hyperlink" Target="https://login.consultant.ru/link/?req=doc&amp;base=RLAW049&amp;n=128022&amp;date=05.03.2025" TargetMode="External"/><Relationship Id="rId208" Type="http://schemas.openxmlformats.org/officeDocument/2006/relationships/hyperlink" Target="https://login.consultant.ru/link/?req=doc&amp;base=RLAW049&amp;n=119828&amp;date=05.03.2025&amp;dst=100046&amp;field=134" TargetMode="External"/><Relationship Id="rId261" Type="http://schemas.openxmlformats.org/officeDocument/2006/relationships/hyperlink" Target="https://login.consultant.ru/link/?req=doc&amp;base=RLAW049&amp;n=153557&amp;date=05.03.2025&amp;dst=100008&amp;field=134" TargetMode="External"/><Relationship Id="rId14" Type="http://schemas.openxmlformats.org/officeDocument/2006/relationships/hyperlink" Target="https://login.consultant.ru/link/?req=doc&amp;base=RLAW049&amp;n=115796&amp;date=05.03.2025&amp;dst=100005&amp;field=134" TargetMode="External"/><Relationship Id="rId56" Type="http://schemas.openxmlformats.org/officeDocument/2006/relationships/hyperlink" Target="https://login.consultant.ru/link/?req=doc&amp;base=RLAW049&amp;n=120956&amp;date=05.03.2025&amp;dst=100023&amp;field=134" TargetMode="External"/><Relationship Id="rId317" Type="http://schemas.openxmlformats.org/officeDocument/2006/relationships/hyperlink" Target="https://login.consultant.ru/link/?req=doc&amp;base=LAW&amp;n=451733&amp;date=05.03.2025" TargetMode="External"/><Relationship Id="rId98" Type="http://schemas.openxmlformats.org/officeDocument/2006/relationships/hyperlink" Target="https://login.consultant.ru/link/?req=doc&amp;base=RLAW049&amp;n=78924&amp;date=05.03.2025&amp;dst=100563&amp;field=134" TargetMode="External"/><Relationship Id="rId121" Type="http://schemas.openxmlformats.org/officeDocument/2006/relationships/hyperlink" Target="https://login.consultant.ru/link/?req=doc&amp;base=RLAW049&amp;n=78924&amp;date=05.03.2025&amp;dst=100576&amp;field=134" TargetMode="External"/><Relationship Id="rId163" Type="http://schemas.openxmlformats.org/officeDocument/2006/relationships/hyperlink" Target="https://login.consultant.ru/link/?req=doc&amp;base=RLAW049&amp;n=125283&amp;date=05.03.2025&amp;dst=100225&amp;field=134" TargetMode="External"/><Relationship Id="rId219" Type="http://schemas.openxmlformats.org/officeDocument/2006/relationships/footer" Target="footer17.xml"/><Relationship Id="rId230" Type="http://schemas.openxmlformats.org/officeDocument/2006/relationships/hyperlink" Target="https://login.consultant.ru/link/?req=doc&amp;base=RLAW049&amp;n=128022&amp;date=05.03.2025" TargetMode="External"/><Relationship Id="rId251" Type="http://schemas.openxmlformats.org/officeDocument/2006/relationships/footer" Target="footer21.xml"/><Relationship Id="rId25" Type="http://schemas.openxmlformats.org/officeDocument/2006/relationships/hyperlink" Target="https://login.consultant.ru/link/?req=doc&amp;base=RLAW049&amp;n=141158&amp;date=05.03.2025&amp;dst=100006&amp;field=134" TargetMode="External"/><Relationship Id="rId46" Type="http://schemas.openxmlformats.org/officeDocument/2006/relationships/hyperlink" Target="https://login.consultant.ru/link/?req=doc&amp;base=LAW&amp;n=451733&amp;date=05.03.2025" TargetMode="External"/><Relationship Id="rId67" Type="http://schemas.openxmlformats.org/officeDocument/2006/relationships/hyperlink" Target="https://login.consultant.ru/link/?req=doc&amp;base=RLAW049&amp;n=78924&amp;date=05.03.2025&amp;dst=100522&amp;field=134" TargetMode="External"/><Relationship Id="rId272" Type="http://schemas.openxmlformats.org/officeDocument/2006/relationships/hyperlink" Target="https://login.consultant.ru/link/?req=doc&amp;base=RLAW049&amp;n=153853&amp;date=05.03.2025&amp;dst=101175&amp;field=134" TargetMode="External"/><Relationship Id="rId293" Type="http://schemas.openxmlformats.org/officeDocument/2006/relationships/hyperlink" Target="https://login.consultant.ru/link/?req=doc&amp;base=RLAW049&amp;n=128022&amp;date=05.03.2025" TargetMode="External"/><Relationship Id="rId307" Type="http://schemas.openxmlformats.org/officeDocument/2006/relationships/header" Target="header32.xml"/><Relationship Id="rId328" Type="http://schemas.openxmlformats.org/officeDocument/2006/relationships/hyperlink" Target="https://login.consultant.ru/link/?req=doc&amp;base=RLAW049&amp;n=168479&amp;date=05.03.2025&amp;dst=100006&amp;field=134" TargetMode="External"/><Relationship Id="rId349" Type="http://schemas.openxmlformats.org/officeDocument/2006/relationships/header" Target="header41.xml"/><Relationship Id="rId88" Type="http://schemas.openxmlformats.org/officeDocument/2006/relationships/hyperlink" Target="https://login.consultant.ru/link/?req=doc&amp;base=RLAW049&amp;n=153557&amp;date=05.03.2025&amp;dst=100007&amp;field=134" TargetMode="External"/><Relationship Id="rId111" Type="http://schemas.openxmlformats.org/officeDocument/2006/relationships/hyperlink" Target="https://login.consultant.ru/link/?req=doc&amp;base=RLAW049&amp;n=153853&amp;date=05.03.2025&amp;dst=101042&amp;field=134" TargetMode="External"/><Relationship Id="rId132" Type="http://schemas.openxmlformats.org/officeDocument/2006/relationships/hyperlink" Target="https://login.consultant.ru/link/?req=doc&amp;base=RLAW049&amp;n=153853&amp;date=05.03.2025&amp;dst=101052&amp;field=134" TargetMode="External"/><Relationship Id="rId153" Type="http://schemas.openxmlformats.org/officeDocument/2006/relationships/footer" Target="footer11.xml"/><Relationship Id="rId174" Type="http://schemas.openxmlformats.org/officeDocument/2006/relationships/hyperlink" Target="https://login.consultant.ru/link/?req=doc&amp;base=LAW&amp;n=371594&amp;date=05.03.2025" TargetMode="External"/><Relationship Id="rId195" Type="http://schemas.openxmlformats.org/officeDocument/2006/relationships/hyperlink" Target="https://login.consultant.ru/link/?req=doc&amp;base=LAW&amp;n=371594&amp;date=05.03.2025" TargetMode="External"/><Relationship Id="rId209" Type="http://schemas.openxmlformats.org/officeDocument/2006/relationships/hyperlink" Target="https://login.consultant.ru/link/?req=doc&amp;base=RLAW049&amp;n=104635&amp;date=05.03.2025&amp;dst=100005&amp;field=134" TargetMode="External"/><Relationship Id="rId220" Type="http://schemas.openxmlformats.org/officeDocument/2006/relationships/header" Target="header18.xml"/><Relationship Id="rId241" Type="http://schemas.openxmlformats.org/officeDocument/2006/relationships/hyperlink" Target="https://login.consultant.ru/link/?req=doc&amp;base=RLAW049&amp;n=153853&amp;date=05.03.2025&amp;dst=101165&amp;field=134" TargetMode="External"/><Relationship Id="rId15" Type="http://schemas.openxmlformats.org/officeDocument/2006/relationships/hyperlink" Target="https://login.consultant.ru/link/?req=doc&amp;base=RLAW049&amp;n=119828&amp;date=05.03.2025&amp;dst=100006&amp;field=134" TargetMode="External"/><Relationship Id="rId36" Type="http://schemas.openxmlformats.org/officeDocument/2006/relationships/hyperlink" Target="https://login.consultant.ru/link/?req=doc&amp;base=RLAW049&amp;n=168479&amp;date=05.03.2025&amp;dst=100006&amp;field=134" TargetMode="External"/><Relationship Id="rId57" Type="http://schemas.openxmlformats.org/officeDocument/2006/relationships/hyperlink" Target="https://login.consultant.ru/link/?req=doc&amp;base=RLAW049&amp;n=78924&amp;date=05.03.2025&amp;dst=100501&amp;field=134" TargetMode="External"/><Relationship Id="rId262" Type="http://schemas.openxmlformats.org/officeDocument/2006/relationships/hyperlink" Target="https://login.consultant.ru/link/?req=doc&amp;base=RLAW049&amp;n=153557&amp;date=05.03.2025&amp;dst=100009&amp;field=134" TargetMode="External"/><Relationship Id="rId283" Type="http://schemas.openxmlformats.org/officeDocument/2006/relationships/hyperlink" Target="https://login.consultant.ru/link/?req=doc&amp;base=LAW&amp;n=371594&amp;date=05.03.2025" TargetMode="External"/><Relationship Id="rId318" Type="http://schemas.openxmlformats.org/officeDocument/2006/relationships/hyperlink" Target="https://login.consultant.ru/link/?req=doc&amp;base=RLAW049&amp;n=167839&amp;date=05.03.2025&amp;dst=100006&amp;field=134" TargetMode="External"/><Relationship Id="rId339" Type="http://schemas.openxmlformats.org/officeDocument/2006/relationships/hyperlink" Target="https://login.consultant.ru/link/?req=doc&amp;base=LAW&amp;n=451733&amp;date=05.03.2025" TargetMode="External"/><Relationship Id="rId78" Type="http://schemas.openxmlformats.org/officeDocument/2006/relationships/header" Target="header6.xml"/><Relationship Id="rId99" Type="http://schemas.openxmlformats.org/officeDocument/2006/relationships/hyperlink" Target="https://login.consultant.ru/link/?req=doc&amp;base=RLAW049&amp;n=128022&amp;date=05.03.2025" TargetMode="External"/><Relationship Id="rId101" Type="http://schemas.openxmlformats.org/officeDocument/2006/relationships/hyperlink" Target="https://login.consultant.ru/link/?req=doc&amp;base=RLAW049&amp;n=153853&amp;date=05.03.2025&amp;dst=101005&amp;field=134" TargetMode="External"/><Relationship Id="rId122" Type="http://schemas.openxmlformats.org/officeDocument/2006/relationships/hyperlink" Target="https://login.consultant.ru/link/?req=doc&amp;base=RLAW049&amp;n=78924&amp;date=05.03.2025&amp;dst=100577&amp;field=134" TargetMode="External"/><Relationship Id="rId143" Type="http://schemas.openxmlformats.org/officeDocument/2006/relationships/hyperlink" Target="https://login.consultant.ru/link/?req=doc&amp;base=RLAW049&amp;n=78924&amp;date=05.03.2025&amp;dst=100583&amp;field=134" TargetMode="External"/><Relationship Id="rId164" Type="http://schemas.openxmlformats.org/officeDocument/2006/relationships/hyperlink" Target="https://login.consultant.ru/link/?req=doc&amp;base=RLAW049&amp;n=78924&amp;date=05.03.2025&amp;dst=100606&amp;field=134" TargetMode="External"/><Relationship Id="rId185" Type="http://schemas.openxmlformats.org/officeDocument/2006/relationships/hyperlink" Target="https://login.consultant.ru/link/?req=doc&amp;base=RLAW049&amp;n=148297&amp;date=05.03.2025&amp;dst=100008&amp;field=134" TargetMode="External"/><Relationship Id="rId350" Type="http://schemas.openxmlformats.org/officeDocument/2006/relationships/footer" Target="footer41.xml"/><Relationship Id="rId9" Type="http://schemas.openxmlformats.org/officeDocument/2006/relationships/hyperlink" Target="https://login.consultant.ru/link/?req=doc&amp;base=RLAW049&amp;n=82560&amp;date=05.03.2025&amp;dst=100059&amp;field=134" TargetMode="External"/><Relationship Id="rId210" Type="http://schemas.openxmlformats.org/officeDocument/2006/relationships/hyperlink" Target="https://login.consultant.ru/link/?req=doc&amp;base=RLAW049&amp;n=119828&amp;date=05.03.2025&amp;dst=100048&amp;field=134" TargetMode="External"/><Relationship Id="rId26" Type="http://schemas.openxmlformats.org/officeDocument/2006/relationships/hyperlink" Target="https://login.consultant.ru/link/?req=doc&amp;base=RLAW049&amp;n=145985&amp;date=05.03.2025&amp;dst=100069&amp;field=134" TargetMode="External"/><Relationship Id="rId231" Type="http://schemas.openxmlformats.org/officeDocument/2006/relationships/hyperlink" Target="https://login.consultant.ru/link/?req=doc&amp;base=LAW&amp;n=371594&amp;date=05.03.2025" TargetMode="External"/><Relationship Id="rId252" Type="http://schemas.openxmlformats.org/officeDocument/2006/relationships/header" Target="header22.xml"/><Relationship Id="rId273" Type="http://schemas.openxmlformats.org/officeDocument/2006/relationships/hyperlink" Target="https://login.consultant.ru/link/?req=doc&amp;base=RLAW049&amp;n=128022&amp;date=05.03.2025" TargetMode="External"/><Relationship Id="rId294" Type="http://schemas.openxmlformats.org/officeDocument/2006/relationships/hyperlink" Target="https://login.consultant.ru/link/?req=doc&amp;base=RLAW049&amp;n=162716&amp;date=05.03.2025" TargetMode="External"/><Relationship Id="rId308" Type="http://schemas.openxmlformats.org/officeDocument/2006/relationships/footer" Target="footer32.xml"/><Relationship Id="rId329" Type="http://schemas.openxmlformats.org/officeDocument/2006/relationships/hyperlink" Target="https://login.consultant.ru/link/?req=doc&amp;base=RLAW049&amp;n=128022&amp;date=05.03.2025" TargetMode="External"/><Relationship Id="rId47" Type="http://schemas.openxmlformats.org/officeDocument/2006/relationships/header" Target="header3.xml"/><Relationship Id="rId68" Type="http://schemas.openxmlformats.org/officeDocument/2006/relationships/hyperlink" Target="https://login.consultant.ru/link/?req=doc&amp;base=RLAW049&amp;n=145985&amp;date=05.03.2025&amp;dst=100080&amp;field=134" TargetMode="External"/><Relationship Id="rId89" Type="http://schemas.openxmlformats.org/officeDocument/2006/relationships/hyperlink" Target="https://login.consultant.ru/link/?req=doc&amp;base=RLAW049&amp;n=78924&amp;date=05.03.2025&amp;dst=100549&amp;field=134" TargetMode="External"/><Relationship Id="rId112" Type="http://schemas.openxmlformats.org/officeDocument/2006/relationships/hyperlink" Target="https://login.consultant.ru/link/?req=doc&amp;base=RLAW049&amp;n=78924&amp;date=05.03.2025&amp;dst=100566&amp;field=134" TargetMode="External"/><Relationship Id="rId133" Type="http://schemas.openxmlformats.org/officeDocument/2006/relationships/hyperlink" Target="https://login.consultant.ru/link/?req=doc&amp;base=RLAW049&amp;n=153853&amp;date=05.03.2025&amp;dst=101061&amp;field=134" TargetMode="External"/><Relationship Id="rId154" Type="http://schemas.openxmlformats.org/officeDocument/2006/relationships/header" Target="header12.xml"/><Relationship Id="rId175" Type="http://schemas.openxmlformats.org/officeDocument/2006/relationships/hyperlink" Target="https://login.consultant.ru/link/?req=doc&amp;base=RLAW049&amp;n=128022&amp;date=05.03.2025" TargetMode="External"/><Relationship Id="rId340" Type="http://schemas.openxmlformats.org/officeDocument/2006/relationships/header" Target="header37.xml"/><Relationship Id="rId196" Type="http://schemas.openxmlformats.org/officeDocument/2006/relationships/hyperlink" Target="https://login.consultant.ru/link/?req=doc&amp;base=RLAW049&amp;n=153853&amp;date=05.03.2025&amp;dst=101090&amp;field=134" TargetMode="External"/><Relationship Id="rId200" Type="http://schemas.openxmlformats.org/officeDocument/2006/relationships/hyperlink" Target="https://login.consultant.ru/link/?req=doc&amp;base=RLAW049&amp;n=153853&amp;date=05.03.2025&amp;dst=101117&amp;field=134" TargetMode="External"/><Relationship Id="rId16" Type="http://schemas.openxmlformats.org/officeDocument/2006/relationships/hyperlink" Target="https://login.consultant.ru/link/?req=doc&amp;base=RLAW049&amp;n=120956&amp;date=05.03.2025&amp;dst=100021&amp;field=134" TargetMode="External"/><Relationship Id="rId221" Type="http://schemas.openxmlformats.org/officeDocument/2006/relationships/footer" Target="footer18.xml"/><Relationship Id="rId242" Type="http://schemas.openxmlformats.org/officeDocument/2006/relationships/hyperlink" Target="https://login.consultant.ru/link/?req=doc&amp;base=RLAW049&amp;n=132359&amp;date=05.03.2025&amp;dst=100007&amp;field=134" TargetMode="External"/><Relationship Id="rId263" Type="http://schemas.openxmlformats.org/officeDocument/2006/relationships/hyperlink" Target="https://login.consultant.ru/link/?req=doc&amp;base=RLAW049&amp;n=153557&amp;date=05.03.2025&amp;dst=100009&amp;field=134" TargetMode="External"/><Relationship Id="rId284" Type="http://schemas.openxmlformats.org/officeDocument/2006/relationships/hyperlink" Target="https://login.consultant.ru/link/?req=doc&amp;base=RLAW049&amp;n=128022&amp;date=05.03.2025" TargetMode="External"/><Relationship Id="rId319" Type="http://schemas.openxmlformats.org/officeDocument/2006/relationships/hyperlink" Target="https://login.consultant.ru/link/?req=doc&amp;base=RLAW049&amp;n=128022&amp;date=05.03.2025" TargetMode="External"/><Relationship Id="rId37" Type="http://schemas.openxmlformats.org/officeDocument/2006/relationships/hyperlink" Target="https://login.consultant.ru/link/?req=doc&amp;base=RLAW049&amp;n=177300&amp;date=05.03.2025&amp;dst=100007&amp;field=134" TargetMode="External"/><Relationship Id="rId58" Type="http://schemas.openxmlformats.org/officeDocument/2006/relationships/hyperlink" Target="https://login.consultant.ru/link/?req=doc&amp;base=RLAW049&amp;n=120956&amp;date=05.03.2025&amp;dst=100024&amp;field=134" TargetMode="External"/><Relationship Id="rId79" Type="http://schemas.openxmlformats.org/officeDocument/2006/relationships/footer" Target="footer6.xml"/><Relationship Id="rId102" Type="http://schemas.openxmlformats.org/officeDocument/2006/relationships/hyperlink" Target="https://login.consultant.ru/link/?req=doc&amp;base=RLAW049&amp;n=128022&amp;date=05.03.2025" TargetMode="External"/><Relationship Id="rId123" Type="http://schemas.openxmlformats.org/officeDocument/2006/relationships/hyperlink" Target="https://login.consultant.ru/link/?req=doc&amp;base=RLAW049&amp;n=78924&amp;date=05.03.2025&amp;dst=100577&amp;field=134" TargetMode="External"/><Relationship Id="rId144" Type="http://schemas.openxmlformats.org/officeDocument/2006/relationships/hyperlink" Target="https://login.consultant.ru/link/?req=doc&amp;base=RLAW049&amp;n=78924&amp;date=05.03.2025&amp;dst=100590&amp;field=134" TargetMode="External"/><Relationship Id="rId330" Type="http://schemas.openxmlformats.org/officeDocument/2006/relationships/hyperlink" Target="https://login.consultant.ru/link/?req=doc&amp;base=LAW&amp;n=414860&amp;date=05.03.2025" TargetMode="External"/><Relationship Id="rId90" Type="http://schemas.openxmlformats.org/officeDocument/2006/relationships/hyperlink" Target="https://login.consultant.ru/link/?req=doc&amp;base=RLAW049&amp;n=78924&amp;date=05.03.2025&amp;dst=100550&amp;field=134" TargetMode="External"/><Relationship Id="rId165" Type="http://schemas.openxmlformats.org/officeDocument/2006/relationships/hyperlink" Target="https://login.consultant.ru/link/?req=doc&amp;base=RLAW049&amp;n=78924&amp;date=05.03.2025&amp;dst=100607&amp;field=134" TargetMode="External"/><Relationship Id="rId186" Type="http://schemas.openxmlformats.org/officeDocument/2006/relationships/header" Target="header15.xml"/><Relationship Id="rId351" Type="http://schemas.openxmlformats.org/officeDocument/2006/relationships/header" Target="header42.xml"/><Relationship Id="rId211" Type="http://schemas.openxmlformats.org/officeDocument/2006/relationships/hyperlink" Target="https://login.consultant.ru/link/?req=doc&amp;base=RLAW049&amp;n=145985&amp;date=05.03.2025&amp;dst=100092&amp;field=134" TargetMode="External"/><Relationship Id="rId232" Type="http://schemas.openxmlformats.org/officeDocument/2006/relationships/hyperlink" Target="https://login.consultant.ru/link/?req=doc&amp;base=RLAW049&amp;n=153853&amp;date=05.03.2025&amp;dst=101128&amp;field=134" TargetMode="External"/><Relationship Id="rId253" Type="http://schemas.openxmlformats.org/officeDocument/2006/relationships/footer" Target="footer22.xml"/><Relationship Id="rId274" Type="http://schemas.openxmlformats.org/officeDocument/2006/relationships/hyperlink" Target="https://login.consultant.ru/link/?req=doc&amp;base=LAW&amp;n=371594&amp;date=05.03.2025" TargetMode="External"/><Relationship Id="rId295" Type="http://schemas.openxmlformats.org/officeDocument/2006/relationships/hyperlink" Target="https://login.consultant.ru/link/?req=doc&amp;base=RLAW049&amp;n=155691&amp;date=05.03.2025&amp;dst=100012&amp;field=134" TargetMode="External"/><Relationship Id="rId309" Type="http://schemas.openxmlformats.org/officeDocument/2006/relationships/hyperlink" Target="https://login.consultant.ru/link/?req=doc&amp;base=RLAW049&amp;n=165049&amp;date=05.03.2025&amp;dst=100006&amp;field=134" TargetMode="External"/><Relationship Id="rId27" Type="http://schemas.openxmlformats.org/officeDocument/2006/relationships/hyperlink" Target="https://login.consultant.ru/link/?req=doc&amp;base=RLAW049&amp;n=148297&amp;date=05.03.2025&amp;dst=100006&amp;field=134" TargetMode="External"/><Relationship Id="rId48" Type="http://schemas.openxmlformats.org/officeDocument/2006/relationships/footer" Target="footer3.xml"/><Relationship Id="rId69" Type="http://schemas.openxmlformats.org/officeDocument/2006/relationships/hyperlink" Target="https://login.consultant.ru/link/?req=doc&amp;base=RLAW049&amp;n=78924&amp;date=05.03.2025&amp;dst=100523&amp;field=134" TargetMode="External"/><Relationship Id="rId113" Type="http://schemas.openxmlformats.org/officeDocument/2006/relationships/hyperlink" Target="https://login.consultant.ru/link/?req=doc&amp;base=RLAW049&amp;n=78924&amp;date=05.03.2025&amp;dst=100570&amp;field=134" TargetMode="External"/><Relationship Id="rId134" Type="http://schemas.openxmlformats.org/officeDocument/2006/relationships/hyperlink" Target="https://login.consultant.ru/link/?req=doc&amp;base=RLAW049&amp;n=128022&amp;date=05.03.2025" TargetMode="External"/><Relationship Id="rId320" Type="http://schemas.openxmlformats.org/officeDocument/2006/relationships/hyperlink" Target="https://login.consultant.ru/link/?req=doc&amp;base=LAW&amp;n=414860&amp;date=05.03.2025" TargetMode="External"/><Relationship Id="rId80" Type="http://schemas.openxmlformats.org/officeDocument/2006/relationships/hyperlink" Target="https://login.consultant.ru/link/?req=doc&amp;base=RLAW049&amp;n=78924&amp;date=05.03.2025&amp;dst=100530&amp;field=134" TargetMode="External"/><Relationship Id="rId155" Type="http://schemas.openxmlformats.org/officeDocument/2006/relationships/footer" Target="footer12.xml"/><Relationship Id="rId176" Type="http://schemas.openxmlformats.org/officeDocument/2006/relationships/hyperlink" Target="https://login.consultant.ru/link/?req=doc&amp;base=RLAW049&amp;n=128022&amp;date=05.03.2025" TargetMode="External"/><Relationship Id="rId197" Type="http://schemas.openxmlformats.org/officeDocument/2006/relationships/hyperlink" Target="https://login.consultant.ru/link/?req=doc&amp;base=RLAW049&amp;n=153853&amp;date=05.03.2025&amp;dst=101099&amp;field=134" TargetMode="External"/><Relationship Id="rId341" Type="http://schemas.openxmlformats.org/officeDocument/2006/relationships/footer" Target="footer37.xml"/><Relationship Id="rId201" Type="http://schemas.openxmlformats.org/officeDocument/2006/relationships/hyperlink" Target="https://login.consultant.ru/link/?req=doc&amp;base=RLAW049&amp;n=162716&amp;date=05.03.2025" TargetMode="External"/><Relationship Id="rId222" Type="http://schemas.openxmlformats.org/officeDocument/2006/relationships/hyperlink" Target="https://login.consultant.ru/link/?req=doc&amp;base=RLAW049&amp;n=104635&amp;date=05.03.2025&amp;dst=100328&amp;field=134" TargetMode="External"/><Relationship Id="rId243" Type="http://schemas.openxmlformats.org/officeDocument/2006/relationships/hyperlink" Target="https://login.consultant.ru/link/?req=doc&amp;base=RLAW049&amp;n=145985&amp;date=05.03.2025&amp;dst=100115&amp;field=134" TargetMode="External"/><Relationship Id="rId264" Type="http://schemas.openxmlformats.org/officeDocument/2006/relationships/hyperlink" Target="https://login.consultant.ru/link/?req=doc&amp;base=RLAW049&amp;n=153557&amp;date=05.03.2025&amp;dst=100009&amp;field=134" TargetMode="External"/><Relationship Id="rId285" Type="http://schemas.openxmlformats.org/officeDocument/2006/relationships/hyperlink" Target="https://login.consultant.ru/link/?req=doc&amp;base=LAW&amp;n=371594&amp;date=05.03.2025" TargetMode="External"/><Relationship Id="rId17" Type="http://schemas.openxmlformats.org/officeDocument/2006/relationships/hyperlink" Target="https://login.consultant.ru/link/?req=doc&amp;base=RLAW049&amp;n=125116&amp;date=05.03.2025&amp;dst=100005&amp;field=134" TargetMode="External"/><Relationship Id="rId38" Type="http://schemas.openxmlformats.org/officeDocument/2006/relationships/hyperlink" Target="https://login.consultant.ru/link/?req=doc&amp;base=RLAW049&amp;n=180069&amp;date=05.03.2025&amp;dst=100006&amp;field=134" TargetMode="External"/><Relationship Id="rId59" Type="http://schemas.openxmlformats.org/officeDocument/2006/relationships/hyperlink" Target="https://login.consultant.ru/link/?req=doc&amp;base=RLAW049&amp;n=129546&amp;date=05.03.2025&amp;dst=100008&amp;field=134" TargetMode="External"/><Relationship Id="rId103" Type="http://schemas.openxmlformats.org/officeDocument/2006/relationships/hyperlink" Target="https://login.consultant.ru/link/?req=doc&amp;base=LAW&amp;n=371594&amp;date=05.03.2025" TargetMode="External"/><Relationship Id="rId124" Type="http://schemas.openxmlformats.org/officeDocument/2006/relationships/hyperlink" Target="https://login.consultant.ru/link/?req=doc&amp;base=RLAW049&amp;n=78924&amp;date=05.03.2025&amp;dst=100578&amp;field=134" TargetMode="External"/><Relationship Id="rId310" Type="http://schemas.openxmlformats.org/officeDocument/2006/relationships/hyperlink" Target="https://login.consultant.ru/link/?req=doc&amp;base=RLAW049&amp;n=162716&amp;date=05.03.2025" TargetMode="External"/><Relationship Id="rId70" Type="http://schemas.openxmlformats.org/officeDocument/2006/relationships/hyperlink" Target="https://login.consultant.ru/link/?req=doc&amp;base=RLAW049&amp;n=78924&amp;date=05.03.2025&amp;dst=100523&amp;field=134" TargetMode="External"/><Relationship Id="rId91" Type="http://schemas.openxmlformats.org/officeDocument/2006/relationships/hyperlink" Target="https://login.consultant.ru/link/?req=doc&amp;base=RLAW049&amp;n=78924&amp;date=05.03.2025&amp;dst=100550&amp;field=134" TargetMode="External"/><Relationship Id="rId145" Type="http://schemas.openxmlformats.org/officeDocument/2006/relationships/hyperlink" Target="https://login.consultant.ru/link/?req=doc&amp;base=RLAW049&amp;n=78924&amp;date=05.03.2025&amp;dst=100591&amp;field=134" TargetMode="External"/><Relationship Id="rId166" Type="http://schemas.openxmlformats.org/officeDocument/2006/relationships/hyperlink" Target="https://login.consultant.ru/link/?req=doc&amp;base=RLAW049&amp;n=125283&amp;date=05.03.2025&amp;dst=100227&amp;field=134" TargetMode="External"/><Relationship Id="rId187" Type="http://schemas.openxmlformats.org/officeDocument/2006/relationships/footer" Target="footer15.xml"/><Relationship Id="rId331" Type="http://schemas.openxmlformats.org/officeDocument/2006/relationships/hyperlink" Target="https://login.consultant.ru/link/?req=doc&amp;base=RLAW049&amp;n=162716&amp;date=05.03.2025" TargetMode="External"/><Relationship Id="rId352" Type="http://schemas.openxmlformats.org/officeDocument/2006/relationships/footer" Target="footer4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49&amp;n=119828&amp;date=05.03.2025&amp;dst=100058&amp;field=134" TargetMode="External"/><Relationship Id="rId233" Type="http://schemas.openxmlformats.org/officeDocument/2006/relationships/hyperlink" Target="https://login.consultant.ru/link/?req=doc&amp;base=RLAW049&amp;n=128022&amp;date=05.03.2025" TargetMode="External"/><Relationship Id="rId254" Type="http://schemas.openxmlformats.org/officeDocument/2006/relationships/hyperlink" Target="https://login.consultant.ru/link/?req=doc&amp;base=RLAW049&amp;n=125116&amp;date=05.03.2025&amp;dst=100242&amp;field=134" TargetMode="External"/><Relationship Id="rId28" Type="http://schemas.openxmlformats.org/officeDocument/2006/relationships/hyperlink" Target="https://login.consultant.ru/link/?req=doc&amp;base=RLAW049&amp;n=153557&amp;date=05.03.2025&amp;dst=100006&amp;field=134" TargetMode="External"/><Relationship Id="rId49" Type="http://schemas.openxmlformats.org/officeDocument/2006/relationships/header" Target="header4.xml"/><Relationship Id="rId114" Type="http://schemas.openxmlformats.org/officeDocument/2006/relationships/hyperlink" Target="https://login.consultant.ru/link/?req=doc&amp;base=RLAW049&amp;n=78924&amp;date=05.03.2025&amp;dst=100571&amp;field=134" TargetMode="External"/><Relationship Id="rId275" Type="http://schemas.openxmlformats.org/officeDocument/2006/relationships/hyperlink" Target="https://login.consultant.ru/link/?req=doc&amp;base=RLAW049&amp;n=153853&amp;date=05.03.2025&amp;dst=101184&amp;field=134" TargetMode="External"/><Relationship Id="rId296" Type="http://schemas.openxmlformats.org/officeDocument/2006/relationships/hyperlink" Target="https://login.consultant.ru/link/?req=doc&amp;base=LAW&amp;n=451733&amp;date=05.03.2025" TargetMode="External"/><Relationship Id="rId300" Type="http://schemas.openxmlformats.org/officeDocument/2006/relationships/footer" Target="footer30.xml"/><Relationship Id="rId60" Type="http://schemas.openxmlformats.org/officeDocument/2006/relationships/hyperlink" Target="https://login.consultant.ru/link/?req=doc&amp;base=RLAW049&amp;n=135555&amp;date=05.03.2025&amp;dst=100012&amp;field=134" TargetMode="External"/><Relationship Id="rId81" Type="http://schemas.openxmlformats.org/officeDocument/2006/relationships/hyperlink" Target="https://login.consultant.ru/link/?req=doc&amp;base=RLAW049&amp;n=78924&amp;date=05.03.2025&amp;dst=100531&amp;field=134" TargetMode="External"/><Relationship Id="rId135" Type="http://schemas.openxmlformats.org/officeDocument/2006/relationships/hyperlink" Target="https://login.consultant.ru/link/?req=doc&amp;base=RLAW049&amp;n=78924&amp;date=05.03.2025&amp;dst=100581&amp;field=134" TargetMode="External"/><Relationship Id="rId156" Type="http://schemas.openxmlformats.org/officeDocument/2006/relationships/hyperlink" Target="https://login.consultant.ru/link/?req=doc&amp;base=RLAW049&amp;n=145985&amp;date=05.03.2025&amp;dst=100081&amp;field=134" TargetMode="External"/><Relationship Id="rId177" Type="http://schemas.openxmlformats.org/officeDocument/2006/relationships/hyperlink" Target="https://login.consultant.ru/link/?req=doc&amp;base=RLAW049&amp;n=128022&amp;date=05.03.2025" TargetMode="External"/><Relationship Id="rId198" Type="http://schemas.openxmlformats.org/officeDocument/2006/relationships/hyperlink" Target="https://login.consultant.ru/link/?req=doc&amp;base=RLAW049&amp;n=153853&amp;date=05.03.2025&amp;dst=101108&amp;field=134" TargetMode="External"/><Relationship Id="rId321" Type="http://schemas.openxmlformats.org/officeDocument/2006/relationships/hyperlink" Target="https://login.consultant.ru/link/?req=doc&amp;base=RLAW049&amp;n=162716&amp;date=05.03.2025" TargetMode="External"/><Relationship Id="rId342" Type="http://schemas.openxmlformats.org/officeDocument/2006/relationships/header" Target="header38.xml"/><Relationship Id="rId202" Type="http://schemas.openxmlformats.org/officeDocument/2006/relationships/hyperlink" Target="https://login.consultant.ru/link/?req=doc&amp;base=RLAW049&amp;n=153853&amp;date=05.03.2025&amp;dst=101118&amp;field=134" TargetMode="External"/><Relationship Id="rId223" Type="http://schemas.openxmlformats.org/officeDocument/2006/relationships/hyperlink" Target="https://login.consultant.ru/link/?req=doc&amp;base=RLAW049&amp;n=119828&amp;date=05.03.2025&amp;dst=100098&amp;field=134" TargetMode="External"/><Relationship Id="rId244" Type="http://schemas.openxmlformats.org/officeDocument/2006/relationships/header" Target="header19.xml"/><Relationship Id="rId18" Type="http://schemas.openxmlformats.org/officeDocument/2006/relationships/hyperlink" Target="https://login.consultant.ru/link/?req=doc&amp;base=RLAW049&amp;n=125283&amp;date=05.03.2025&amp;dst=100211&amp;field=134" TargetMode="External"/><Relationship Id="rId39" Type="http://schemas.openxmlformats.org/officeDocument/2006/relationships/hyperlink" Target="https://login.consultant.ru/link/?req=doc&amp;base=RLAW049&amp;n=180769&amp;date=05.03.2025&amp;dst=100006&amp;field=134" TargetMode="External"/><Relationship Id="rId265" Type="http://schemas.openxmlformats.org/officeDocument/2006/relationships/hyperlink" Target="https://login.consultant.ru/link/?req=doc&amp;base=RLAW049&amp;n=153557&amp;date=05.03.2025&amp;dst=100009&amp;field=134" TargetMode="External"/><Relationship Id="rId286" Type="http://schemas.openxmlformats.org/officeDocument/2006/relationships/header" Target="header27.xml"/><Relationship Id="rId50" Type="http://schemas.openxmlformats.org/officeDocument/2006/relationships/footer" Target="footer4.xml"/><Relationship Id="rId104" Type="http://schemas.openxmlformats.org/officeDocument/2006/relationships/hyperlink" Target="https://login.consultant.ru/link/?req=doc&amp;base=RLAW049&amp;n=153853&amp;date=05.03.2025&amp;dst=101014&amp;field=134" TargetMode="External"/><Relationship Id="rId125" Type="http://schemas.openxmlformats.org/officeDocument/2006/relationships/header" Target="header9.xml"/><Relationship Id="rId146" Type="http://schemas.openxmlformats.org/officeDocument/2006/relationships/hyperlink" Target="https://login.consultant.ru/link/?req=doc&amp;base=RLAW049&amp;n=78924&amp;date=05.03.2025&amp;dst=100591&amp;field=134" TargetMode="External"/><Relationship Id="rId167" Type="http://schemas.openxmlformats.org/officeDocument/2006/relationships/hyperlink" Target="https://login.consultant.ru/link/?req=doc&amp;base=RLAW049&amp;n=78924&amp;date=05.03.2025&amp;dst=100607&amp;field=134" TargetMode="External"/><Relationship Id="rId188" Type="http://schemas.openxmlformats.org/officeDocument/2006/relationships/header" Target="header16.xml"/><Relationship Id="rId311" Type="http://schemas.openxmlformats.org/officeDocument/2006/relationships/header" Target="header33.xml"/><Relationship Id="rId332" Type="http://schemas.openxmlformats.org/officeDocument/2006/relationships/hyperlink" Target="https://login.consultant.ru/link/?req=doc&amp;base=RLAW049&amp;n=128022&amp;date=05.03.2025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login.consultant.ru/link/?req=doc&amp;base=RLAW049&amp;n=78924&amp;date=05.03.2025&amp;dst=100524&amp;field=134" TargetMode="External"/><Relationship Id="rId92" Type="http://schemas.openxmlformats.org/officeDocument/2006/relationships/hyperlink" Target="https://login.consultant.ru/link/?req=doc&amp;base=RLAW049&amp;n=78924&amp;date=05.03.2025&amp;dst=100551&amp;field=134" TargetMode="External"/><Relationship Id="rId213" Type="http://schemas.openxmlformats.org/officeDocument/2006/relationships/hyperlink" Target="https://login.consultant.ru/link/?req=doc&amp;base=RLAW049&amp;n=119828&amp;date=05.03.2025&amp;dst=100059&amp;field=134" TargetMode="External"/><Relationship Id="rId234" Type="http://schemas.openxmlformats.org/officeDocument/2006/relationships/hyperlink" Target="https://login.consultant.ru/link/?req=doc&amp;base=LAW&amp;n=371594&amp;date=05.03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53853&amp;date=05.03.2025&amp;dst=101003&amp;field=134" TargetMode="External"/><Relationship Id="rId255" Type="http://schemas.openxmlformats.org/officeDocument/2006/relationships/hyperlink" Target="https://login.consultant.ru/link/?req=doc&amp;base=RLAW049&amp;n=125116&amp;date=05.03.2025&amp;dst=100517&amp;field=134" TargetMode="External"/><Relationship Id="rId276" Type="http://schemas.openxmlformats.org/officeDocument/2006/relationships/hyperlink" Target="https://login.consultant.ru/link/?req=doc&amp;base=RLAW049&amp;n=153853&amp;date=05.03.2025&amp;dst=101193&amp;field=134" TargetMode="External"/><Relationship Id="rId297" Type="http://schemas.openxmlformats.org/officeDocument/2006/relationships/header" Target="header29.xml"/><Relationship Id="rId40" Type="http://schemas.openxmlformats.org/officeDocument/2006/relationships/header" Target="header1.xml"/><Relationship Id="rId115" Type="http://schemas.openxmlformats.org/officeDocument/2006/relationships/hyperlink" Target="https://login.consultant.ru/link/?req=doc&amp;base=RLAW049&amp;n=78924&amp;date=05.03.2025&amp;dst=100572&amp;field=134" TargetMode="External"/><Relationship Id="rId136" Type="http://schemas.openxmlformats.org/officeDocument/2006/relationships/hyperlink" Target="https://login.consultant.ru/link/?req=doc&amp;base=RLAW049&amp;n=153853&amp;date=05.03.2025&amp;dst=101070&amp;field=134" TargetMode="External"/><Relationship Id="rId157" Type="http://schemas.openxmlformats.org/officeDocument/2006/relationships/hyperlink" Target="https://login.consultant.ru/link/?req=doc&amp;base=RLAW049&amp;n=78924&amp;date=05.03.2025&amp;dst=100605&amp;field=134" TargetMode="External"/><Relationship Id="rId178" Type="http://schemas.openxmlformats.org/officeDocument/2006/relationships/hyperlink" Target="https://login.consultant.ru/link/?req=doc&amp;base=RLAW049&amp;n=162716&amp;date=05.03.2025" TargetMode="External"/><Relationship Id="rId301" Type="http://schemas.openxmlformats.org/officeDocument/2006/relationships/hyperlink" Target="https://login.consultant.ru/link/?req=doc&amp;base=RLAW049&amp;n=155691&amp;date=05.03.2025&amp;dst=100262&amp;field=134" TargetMode="External"/><Relationship Id="rId322" Type="http://schemas.openxmlformats.org/officeDocument/2006/relationships/hyperlink" Target="https://login.consultant.ru/link/?req=doc&amp;base=RLAW049&amp;n=128022&amp;date=05.03.2025" TargetMode="External"/><Relationship Id="rId343" Type="http://schemas.openxmlformats.org/officeDocument/2006/relationships/footer" Target="footer38.xml"/><Relationship Id="rId61" Type="http://schemas.openxmlformats.org/officeDocument/2006/relationships/hyperlink" Target="https://login.consultant.ru/link/?req=doc&amp;base=RLAW049&amp;n=82560&amp;date=05.03.2025&amp;dst=100059&amp;field=134" TargetMode="External"/><Relationship Id="rId82" Type="http://schemas.openxmlformats.org/officeDocument/2006/relationships/hyperlink" Target="https://login.consultant.ru/link/?req=doc&amp;base=RLAW049&amp;n=78924&amp;date=05.03.2025&amp;dst=100532&amp;field=134" TargetMode="External"/><Relationship Id="rId199" Type="http://schemas.openxmlformats.org/officeDocument/2006/relationships/hyperlink" Target="https://login.consultant.ru/link/?req=doc&amp;base=RLAW049&amp;n=128022&amp;date=05.03.2025" TargetMode="External"/><Relationship Id="rId203" Type="http://schemas.openxmlformats.org/officeDocument/2006/relationships/hyperlink" Target="https://login.consultant.ru/link/?req=doc&amp;base=RLAW049&amp;n=119828&amp;date=05.03.2025&amp;dst=100008&amp;field=134" TargetMode="External"/><Relationship Id="rId19" Type="http://schemas.openxmlformats.org/officeDocument/2006/relationships/hyperlink" Target="https://login.consultant.ru/link/?req=doc&amp;base=RLAW049&amp;n=129546&amp;date=05.03.2025&amp;dst=100008&amp;field=134" TargetMode="External"/><Relationship Id="rId224" Type="http://schemas.openxmlformats.org/officeDocument/2006/relationships/hyperlink" Target="https://login.consultant.ru/link/?req=doc&amp;base=RLAW049&amp;n=145985&amp;date=05.03.2025&amp;dst=100103&amp;field=134" TargetMode="External"/><Relationship Id="rId245" Type="http://schemas.openxmlformats.org/officeDocument/2006/relationships/footer" Target="footer19.xml"/><Relationship Id="rId266" Type="http://schemas.openxmlformats.org/officeDocument/2006/relationships/header" Target="header25.xml"/><Relationship Id="rId287" Type="http://schemas.openxmlformats.org/officeDocument/2006/relationships/footer" Target="footer27.xml"/><Relationship Id="rId30" Type="http://schemas.openxmlformats.org/officeDocument/2006/relationships/hyperlink" Target="https://login.consultant.ru/link/?req=doc&amp;base=RLAW049&amp;n=155691&amp;date=05.03.2025&amp;dst=100006&amp;field=134" TargetMode="External"/><Relationship Id="rId105" Type="http://schemas.openxmlformats.org/officeDocument/2006/relationships/hyperlink" Target="https://login.consultant.ru/link/?req=doc&amp;base=RLAW049&amp;n=153853&amp;date=05.03.2025&amp;dst=101023&amp;field=134" TargetMode="External"/><Relationship Id="rId126" Type="http://schemas.openxmlformats.org/officeDocument/2006/relationships/footer" Target="footer9.xml"/><Relationship Id="rId147" Type="http://schemas.openxmlformats.org/officeDocument/2006/relationships/hyperlink" Target="https://login.consultant.ru/link/?req=doc&amp;base=RLAW049&amp;n=78924&amp;date=05.03.2025&amp;dst=100592&amp;field=134" TargetMode="External"/><Relationship Id="rId168" Type="http://schemas.openxmlformats.org/officeDocument/2006/relationships/hyperlink" Target="https://login.consultant.ru/link/?req=doc&amp;base=RLAW049&amp;n=125283&amp;date=05.03.2025&amp;dst=100228&amp;field=134" TargetMode="External"/><Relationship Id="rId312" Type="http://schemas.openxmlformats.org/officeDocument/2006/relationships/footer" Target="footer33.xml"/><Relationship Id="rId333" Type="http://schemas.openxmlformats.org/officeDocument/2006/relationships/hyperlink" Target="https://login.consultant.ru/link/?req=doc&amp;base=LAW&amp;n=451733&amp;date=05.03.2025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login.consultant.ru/link/?req=doc&amp;base=RLAW049&amp;n=148297&amp;date=05.03.2025&amp;dst=100007&amp;field=134" TargetMode="External"/><Relationship Id="rId72" Type="http://schemas.openxmlformats.org/officeDocument/2006/relationships/hyperlink" Target="https://login.consultant.ru/link/?req=doc&amp;base=RLAW049&amp;n=78924&amp;date=05.03.2025&amp;dst=100525&amp;field=134" TargetMode="External"/><Relationship Id="rId93" Type="http://schemas.openxmlformats.org/officeDocument/2006/relationships/header" Target="header7.xml"/><Relationship Id="rId189" Type="http://schemas.openxmlformats.org/officeDocument/2006/relationships/footer" Target="footer16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49&amp;n=119828&amp;date=05.03.2025&amp;dst=100068&amp;field=134" TargetMode="External"/><Relationship Id="rId235" Type="http://schemas.openxmlformats.org/officeDocument/2006/relationships/hyperlink" Target="https://login.consultant.ru/link/?req=doc&amp;base=RLAW049&amp;n=153853&amp;date=05.03.2025&amp;dst=101137&amp;field=134" TargetMode="External"/><Relationship Id="rId256" Type="http://schemas.openxmlformats.org/officeDocument/2006/relationships/hyperlink" Target="https://login.consultant.ru/link/?req=doc&amp;base=RLAW049&amp;n=162716&amp;date=05.03.2025" TargetMode="External"/><Relationship Id="rId277" Type="http://schemas.openxmlformats.org/officeDocument/2006/relationships/hyperlink" Target="https://login.consultant.ru/link/?req=doc&amp;base=RLAW049&amp;n=153853&amp;date=05.03.2025&amp;dst=101202&amp;field=134" TargetMode="External"/><Relationship Id="rId298" Type="http://schemas.openxmlformats.org/officeDocument/2006/relationships/footer" Target="footer29.xml"/><Relationship Id="rId116" Type="http://schemas.openxmlformats.org/officeDocument/2006/relationships/hyperlink" Target="https://login.consultant.ru/link/?req=doc&amp;base=RLAW049&amp;n=78924&amp;date=05.03.2025&amp;dst=100573&amp;field=134" TargetMode="External"/><Relationship Id="rId137" Type="http://schemas.openxmlformats.org/officeDocument/2006/relationships/hyperlink" Target="https://login.consultant.ru/link/?req=doc&amp;base=RLAW049&amp;n=162716&amp;date=05.03.2025" TargetMode="External"/><Relationship Id="rId158" Type="http://schemas.openxmlformats.org/officeDocument/2006/relationships/hyperlink" Target="https://login.consultant.ru/link/?req=doc&amp;base=RLAW049&amp;n=125283&amp;date=05.03.2025&amp;dst=100213&amp;field=134" TargetMode="External"/><Relationship Id="rId302" Type="http://schemas.openxmlformats.org/officeDocument/2006/relationships/hyperlink" Target="https://login.consultant.ru/link/?req=doc&amp;base=RLAW049&amp;n=155691&amp;date=05.03.2025&amp;dst=100321&amp;field=134" TargetMode="External"/><Relationship Id="rId323" Type="http://schemas.openxmlformats.org/officeDocument/2006/relationships/hyperlink" Target="https://login.consultant.ru/link/?req=doc&amp;base=LAW&amp;n=451733&amp;date=05.03.2025" TargetMode="External"/><Relationship Id="rId344" Type="http://schemas.openxmlformats.org/officeDocument/2006/relationships/hyperlink" Target="https://login.consultant.ru/link/?req=doc&amp;base=RLAW049&amp;n=180069&amp;date=05.03.2025&amp;dst=100006&amp;field=134" TargetMode="External"/><Relationship Id="rId20" Type="http://schemas.openxmlformats.org/officeDocument/2006/relationships/hyperlink" Target="https://login.consultant.ru/link/?req=doc&amp;base=RLAW049&amp;n=132359&amp;date=05.03.2025&amp;dst=100007&amp;field=134" TargetMode="External"/><Relationship Id="rId41" Type="http://schemas.openxmlformats.org/officeDocument/2006/relationships/footer" Target="footer1.xml"/><Relationship Id="rId62" Type="http://schemas.openxmlformats.org/officeDocument/2006/relationships/hyperlink" Target="https://login.consultant.ru/link/?req=doc&amp;base=RLAW049&amp;n=162716&amp;date=05.03.2025" TargetMode="External"/><Relationship Id="rId83" Type="http://schemas.openxmlformats.org/officeDocument/2006/relationships/hyperlink" Target="https://login.consultant.ru/link/?req=doc&amp;base=RLAW049&amp;n=78924&amp;date=05.03.2025&amp;dst=100532&amp;field=134" TargetMode="External"/><Relationship Id="rId179" Type="http://schemas.openxmlformats.org/officeDocument/2006/relationships/hyperlink" Target="https://login.consultant.ru/link/?req=doc&amp;base=LAW&amp;n=451733&amp;date=05.03.2025" TargetMode="External"/><Relationship Id="rId190" Type="http://schemas.openxmlformats.org/officeDocument/2006/relationships/hyperlink" Target="https://login.consultant.ru/link/?req=doc&amp;base=RLAW049&amp;n=80157&amp;date=05.03.2025&amp;dst=100005&amp;field=134" TargetMode="External"/><Relationship Id="rId204" Type="http://schemas.openxmlformats.org/officeDocument/2006/relationships/hyperlink" Target="https://login.consultant.ru/link/?req=doc&amp;base=RLAW049&amp;n=119828&amp;date=05.03.2025&amp;dst=100018&amp;field=134" TargetMode="External"/><Relationship Id="rId225" Type="http://schemas.openxmlformats.org/officeDocument/2006/relationships/hyperlink" Target="https://login.consultant.ru/link/?req=doc&amp;base=RLAW049&amp;n=119828&amp;date=05.03.2025&amp;dst=100107&amp;field=134" TargetMode="External"/><Relationship Id="rId246" Type="http://schemas.openxmlformats.org/officeDocument/2006/relationships/header" Target="header20.xml"/><Relationship Id="rId267" Type="http://schemas.openxmlformats.org/officeDocument/2006/relationships/footer" Target="footer25.xml"/><Relationship Id="rId288" Type="http://schemas.openxmlformats.org/officeDocument/2006/relationships/header" Target="header28.xml"/><Relationship Id="rId106" Type="http://schemas.openxmlformats.org/officeDocument/2006/relationships/hyperlink" Target="https://login.consultant.ru/link/?req=doc&amp;base=RLAW049&amp;n=153853&amp;date=05.03.2025&amp;dst=101032&amp;field=134" TargetMode="External"/><Relationship Id="rId127" Type="http://schemas.openxmlformats.org/officeDocument/2006/relationships/header" Target="header10.xml"/><Relationship Id="rId313" Type="http://schemas.openxmlformats.org/officeDocument/2006/relationships/header" Target="header34.xml"/><Relationship Id="rId10" Type="http://schemas.openxmlformats.org/officeDocument/2006/relationships/hyperlink" Target="https://login.consultant.ru/link/?req=doc&amp;base=RLAW049&amp;n=91227&amp;date=05.03.2025&amp;dst=100006&amp;field=134" TargetMode="External"/><Relationship Id="rId31" Type="http://schemas.openxmlformats.org/officeDocument/2006/relationships/hyperlink" Target="https://login.consultant.ru/link/?req=doc&amp;base=RLAW049&amp;n=157556&amp;date=05.03.2025&amp;dst=100006&amp;field=134" TargetMode="External"/><Relationship Id="rId52" Type="http://schemas.openxmlformats.org/officeDocument/2006/relationships/hyperlink" Target="https://login.consultant.ru/link/?req=doc&amp;base=RLAW049&amp;n=78924&amp;date=05.03.2025&amp;dst=100499&amp;field=134" TargetMode="External"/><Relationship Id="rId73" Type="http://schemas.openxmlformats.org/officeDocument/2006/relationships/hyperlink" Target="https://login.consultant.ru/link/?req=doc&amp;base=RLAW049&amp;n=78924&amp;date=05.03.2025&amp;dst=100526&amp;field=134" TargetMode="External"/><Relationship Id="rId94" Type="http://schemas.openxmlformats.org/officeDocument/2006/relationships/footer" Target="footer7.xml"/><Relationship Id="rId148" Type="http://schemas.openxmlformats.org/officeDocument/2006/relationships/hyperlink" Target="https://login.consultant.ru/link/?req=doc&amp;base=RLAW049&amp;n=78924&amp;date=05.03.2025&amp;dst=100593&amp;field=134" TargetMode="External"/><Relationship Id="rId169" Type="http://schemas.openxmlformats.org/officeDocument/2006/relationships/hyperlink" Target="https://login.consultant.ru/link/?req=doc&amp;base=RLAW049&amp;n=125283&amp;date=05.03.2025&amp;dst=100229&amp;field=134" TargetMode="External"/><Relationship Id="rId334" Type="http://schemas.openxmlformats.org/officeDocument/2006/relationships/hyperlink" Target="https://login.consultant.ru/link/?req=doc&amp;base=RLAW049&amp;n=168479&amp;date=05.03.2025&amp;dst=100130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LAW049&amp;n=157556&amp;date=05.03.2025&amp;dst=100007&amp;field=134" TargetMode="External"/><Relationship Id="rId215" Type="http://schemas.openxmlformats.org/officeDocument/2006/relationships/hyperlink" Target="https://login.consultant.ru/link/?req=doc&amp;base=RLAW049&amp;n=119828&amp;date=05.03.2025&amp;dst=100077&amp;field=134" TargetMode="External"/><Relationship Id="rId236" Type="http://schemas.openxmlformats.org/officeDocument/2006/relationships/hyperlink" Target="https://login.consultant.ru/link/?req=doc&amp;base=RLAW049&amp;n=153853&amp;date=05.03.2025&amp;dst=101146&amp;field=134" TargetMode="External"/><Relationship Id="rId257" Type="http://schemas.openxmlformats.org/officeDocument/2006/relationships/header" Target="header23.xml"/><Relationship Id="rId278" Type="http://schemas.openxmlformats.org/officeDocument/2006/relationships/hyperlink" Target="https://login.consultant.ru/link/?req=doc&amp;base=RLAW049&amp;n=128022&amp;date=05.03.2025" TargetMode="External"/><Relationship Id="rId303" Type="http://schemas.openxmlformats.org/officeDocument/2006/relationships/hyperlink" Target="https://login.consultant.ru/link/?req=doc&amp;base=LAW&amp;n=451733&amp;date=05.03.2025" TargetMode="External"/><Relationship Id="rId42" Type="http://schemas.openxmlformats.org/officeDocument/2006/relationships/header" Target="header2.xml"/><Relationship Id="rId84" Type="http://schemas.openxmlformats.org/officeDocument/2006/relationships/hyperlink" Target="https://login.consultant.ru/link/?req=doc&amp;base=RLAW049&amp;n=78924&amp;date=05.03.2025&amp;dst=100533&amp;field=134" TargetMode="External"/><Relationship Id="rId138" Type="http://schemas.openxmlformats.org/officeDocument/2006/relationships/hyperlink" Target="https://login.consultant.ru/link/?req=doc&amp;base=RLAW049&amp;n=153853&amp;date=05.03.2025&amp;dst=101071&amp;field=134" TargetMode="External"/><Relationship Id="rId345" Type="http://schemas.openxmlformats.org/officeDocument/2006/relationships/header" Target="header39.xml"/><Relationship Id="rId191" Type="http://schemas.openxmlformats.org/officeDocument/2006/relationships/hyperlink" Target="https://login.consultant.ru/link/?req=doc&amp;base=RLAW049&amp;n=128022&amp;date=05.03.2025" TargetMode="External"/><Relationship Id="rId205" Type="http://schemas.openxmlformats.org/officeDocument/2006/relationships/hyperlink" Target="https://login.consultant.ru/link/?req=doc&amp;base=RLAW049&amp;n=119828&amp;date=05.03.2025&amp;dst=100019&amp;field=134" TargetMode="External"/><Relationship Id="rId247" Type="http://schemas.openxmlformats.org/officeDocument/2006/relationships/footer" Target="footer20.xml"/><Relationship Id="rId107" Type="http://schemas.openxmlformats.org/officeDocument/2006/relationships/hyperlink" Target="https://login.consultant.ru/link/?req=doc&amp;base=RLAW049&amp;n=128022&amp;date=05.03.2025" TargetMode="External"/><Relationship Id="rId289" Type="http://schemas.openxmlformats.org/officeDocument/2006/relationships/footer" Target="footer28.xml"/><Relationship Id="rId11" Type="http://schemas.openxmlformats.org/officeDocument/2006/relationships/hyperlink" Target="https://login.consultant.ru/link/?req=doc&amp;base=RLAW049&amp;n=104635&amp;date=05.03.2025&amp;dst=100005&amp;field=134" TargetMode="External"/><Relationship Id="rId53" Type="http://schemas.openxmlformats.org/officeDocument/2006/relationships/hyperlink" Target="https://login.consultant.ru/link/?req=doc&amp;base=RLAW049&amp;n=80479&amp;date=05.03.2025&amp;dst=100028&amp;field=134" TargetMode="External"/><Relationship Id="rId149" Type="http://schemas.openxmlformats.org/officeDocument/2006/relationships/hyperlink" Target="https://login.consultant.ru/link/?req=doc&amp;base=RLAW049&amp;n=78924&amp;date=05.03.2025&amp;dst=100593&amp;field=134" TargetMode="External"/><Relationship Id="rId314" Type="http://schemas.openxmlformats.org/officeDocument/2006/relationships/footer" Target="footer34.xml"/><Relationship Id="rId95" Type="http://schemas.openxmlformats.org/officeDocument/2006/relationships/header" Target="header8.xml"/><Relationship Id="rId160" Type="http://schemas.openxmlformats.org/officeDocument/2006/relationships/hyperlink" Target="https://login.consultant.ru/link/?req=doc&amp;base=RLAW049&amp;n=125283&amp;date=05.03.2025&amp;dst=100222&amp;field=134" TargetMode="External"/><Relationship Id="rId216" Type="http://schemas.openxmlformats.org/officeDocument/2006/relationships/hyperlink" Target="https://login.consultant.ru/link/?req=doc&amp;base=RLAW049&amp;n=119828&amp;date=05.03.2025&amp;dst=100087&amp;field=134" TargetMode="External"/><Relationship Id="rId258" Type="http://schemas.openxmlformats.org/officeDocument/2006/relationships/footer" Target="footer23.xml"/><Relationship Id="rId22" Type="http://schemas.openxmlformats.org/officeDocument/2006/relationships/hyperlink" Target="https://login.consultant.ru/link/?req=doc&amp;base=RLAW049&amp;n=135555&amp;date=05.03.2025&amp;dst=100011&amp;field=134" TargetMode="External"/><Relationship Id="rId64" Type="http://schemas.openxmlformats.org/officeDocument/2006/relationships/hyperlink" Target="https://login.consultant.ru/link/?req=doc&amp;base=RLAW049&amp;n=78924&amp;date=05.03.2025&amp;dst=100514&amp;field=134" TargetMode="External"/><Relationship Id="rId118" Type="http://schemas.openxmlformats.org/officeDocument/2006/relationships/hyperlink" Target="https://login.consultant.ru/link/?req=doc&amp;base=RLAW049&amp;n=78924&amp;date=05.03.2025&amp;dst=100574&amp;field=134" TargetMode="External"/><Relationship Id="rId325" Type="http://schemas.openxmlformats.org/officeDocument/2006/relationships/footer" Target="footer35.xml"/><Relationship Id="rId171" Type="http://schemas.openxmlformats.org/officeDocument/2006/relationships/hyperlink" Target="https://login.consultant.ru/link/?req=doc&amp;base=RLAW049&amp;n=125283&amp;date=05.03.2025&amp;dst=100239&amp;field=134" TargetMode="External"/><Relationship Id="rId227" Type="http://schemas.openxmlformats.org/officeDocument/2006/relationships/hyperlink" Target="https://login.consultant.ru/link/?req=doc&amp;base=RLAW049&amp;n=145985&amp;date=05.03.2025&amp;dst=100114&amp;field=134" TargetMode="External"/><Relationship Id="rId269" Type="http://schemas.openxmlformats.org/officeDocument/2006/relationships/footer" Target="footer26.xml"/><Relationship Id="rId33" Type="http://schemas.openxmlformats.org/officeDocument/2006/relationships/hyperlink" Target="https://login.consultant.ru/link/?req=doc&amp;base=RLAW049&amp;n=166265&amp;date=05.03.2025&amp;dst=100006&amp;field=134" TargetMode="External"/><Relationship Id="rId129" Type="http://schemas.openxmlformats.org/officeDocument/2006/relationships/hyperlink" Target="https://login.consultant.ru/link/?req=doc&amp;base=RLAW049&amp;n=78924&amp;date=05.03.2025&amp;dst=100580&amp;field=134" TargetMode="External"/><Relationship Id="rId280" Type="http://schemas.openxmlformats.org/officeDocument/2006/relationships/hyperlink" Target="https://login.consultant.ru/link/?req=doc&amp;base=LAW&amp;n=451733&amp;date=05.03.2025" TargetMode="External"/><Relationship Id="rId336" Type="http://schemas.openxmlformats.org/officeDocument/2006/relationships/hyperlink" Target="https://login.consultant.ru/link/?req=doc&amp;base=LAW&amp;n=414860&amp;date=05.03.2025" TargetMode="External"/><Relationship Id="rId75" Type="http://schemas.openxmlformats.org/officeDocument/2006/relationships/hyperlink" Target="https://login.consultant.ru/link/?req=doc&amp;base=RLAW049&amp;n=78924&amp;date=05.03.2025&amp;dst=100528&amp;field=134" TargetMode="External"/><Relationship Id="rId140" Type="http://schemas.openxmlformats.org/officeDocument/2006/relationships/hyperlink" Target="https://login.consultant.ru/link/?req=doc&amp;base=RLAW049&amp;n=78924&amp;date=05.03.2025&amp;dst=100587&amp;field=134" TargetMode="External"/><Relationship Id="rId182" Type="http://schemas.openxmlformats.org/officeDocument/2006/relationships/footer" Target="footer13.xml"/><Relationship Id="rId6" Type="http://schemas.openxmlformats.org/officeDocument/2006/relationships/hyperlink" Target="https://login.consultant.ru/link/?req=doc&amp;base=RLAW049&amp;n=78924&amp;date=05.03.2025&amp;dst=100493&amp;field=134" TargetMode="External"/><Relationship Id="rId238" Type="http://schemas.openxmlformats.org/officeDocument/2006/relationships/hyperlink" Target="https://login.consultant.ru/link/?req=doc&amp;base=RLAW049&amp;n=128022&amp;date=05.03.2025" TargetMode="External"/><Relationship Id="rId291" Type="http://schemas.openxmlformats.org/officeDocument/2006/relationships/hyperlink" Target="https://login.consultant.ru/link/?req=doc&amp;base=RLAW049&amp;n=128022&amp;date=05.03.2025" TargetMode="External"/><Relationship Id="rId305" Type="http://schemas.openxmlformats.org/officeDocument/2006/relationships/header" Target="header31.xml"/><Relationship Id="rId347" Type="http://schemas.openxmlformats.org/officeDocument/2006/relationships/header" Target="header40.xml"/><Relationship Id="rId44" Type="http://schemas.openxmlformats.org/officeDocument/2006/relationships/hyperlink" Target="https://login.consultant.ru/link/?req=doc&amp;base=RLAW049&amp;n=155691&amp;date=05.03.2025&amp;dst=100009&amp;field=134" TargetMode="External"/><Relationship Id="rId86" Type="http://schemas.openxmlformats.org/officeDocument/2006/relationships/hyperlink" Target="https://login.consultant.ru/link/?req=doc&amp;base=RLAW049&amp;n=78924&amp;date=05.03.2025&amp;dst=100545&amp;field=134" TargetMode="External"/><Relationship Id="rId151" Type="http://schemas.openxmlformats.org/officeDocument/2006/relationships/hyperlink" Target="https://login.consultant.ru/link/?req=doc&amp;base=RLAW049&amp;n=78924&amp;date=05.03.2025&amp;dst=100603&amp;field=134" TargetMode="External"/><Relationship Id="rId193" Type="http://schemas.openxmlformats.org/officeDocument/2006/relationships/hyperlink" Target="https://login.consultant.ru/link/?req=doc&amp;base=RLAW049&amp;n=153853&amp;date=05.03.2025&amp;dst=101081&amp;field=134" TargetMode="External"/><Relationship Id="rId207" Type="http://schemas.openxmlformats.org/officeDocument/2006/relationships/hyperlink" Target="https://login.consultant.ru/link/?req=doc&amp;base=RLAW049&amp;n=119828&amp;date=05.03.2025&amp;dst=100037&amp;field=134" TargetMode="External"/><Relationship Id="rId249" Type="http://schemas.openxmlformats.org/officeDocument/2006/relationships/hyperlink" Target="https://login.consultant.ru/link/?req=doc&amp;base=RLAW049&amp;n=125116&amp;date=05.03.2025&amp;dst=100005&amp;field=134" TargetMode="External"/><Relationship Id="rId13" Type="http://schemas.openxmlformats.org/officeDocument/2006/relationships/hyperlink" Target="https://login.consultant.ru/link/?req=doc&amp;base=RLAW049&amp;n=115129&amp;date=05.03.2025&amp;dst=100005&amp;field=134" TargetMode="External"/><Relationship Id="rId109" Type="http://schemas.openxmlformats.org/officeDocument/2006/relationships/hyperlink" Target="https://login.consultant.ru/link/?req=doc&amp;base=RLAW049&amp;n=153853&amp;date=05.03.2025&amp;dst=101041&amp;field=134" TargetMode="External"/><Relationship Id="rId260" Type="http://schemas.openxmlformats.org/officeDocument/2006/relationships/footer" Target="footer24.xml"/><Relationship Id="rId316" Type="http://schemas.openxmlformats.org/officeDocument/2006/relationships/hyperlink" Target="https://login.consultant.ru/link/?req=doc&amp;base=RLAW049&amp;n=167296&amp;date=05.03.2025&amp;dst=100006&amp;field=134" TargetMode="External"/><Relationship Id="rId55" Type="http://schemas.openxmlformats.org/officeDocument/2006/relationships/hyperlink" Target="https://login.consultant.ru/link/?req=doc&amp;base=RLAW049&amp;n=120956&amp;date=05.03.2025&amp;dst=100022&amp;field=134" TargetMode="External"/><Relationship Id="rId97" Type="http://schemas.openxmlformats.org/officeDocument/2006/relationships/hyperlink" Target="https://login.consultant.ru/link/?req=doc&amp;base=RLAW049&amp;n=78924&amp;date=05.03.2025&amp;dst=100548&amp;field=134" TargetMode="External"/><Relationship Id="rId120" Type="http://schemas.openxmlformats.org/officeDocument/2006/relationships/hyperlink" Target="https://login.consultant.ru/link/?req=doc&amp;base=RLAW049&amp;n=78924&amp;date=05.03.2025&amp;dst=100575&amp;field=134" TargetMode="External"/><Relationship Id="rId162" Type="http://schemas.openxmlformats.org/officeDocument/2006/relationships/hyperlink" Target="https://login.consultant.ru/link/?req=doc&amp;base=RLAW049&amp;n=125283&amp;date=05.03.2025&amp;dst=100223&amp;field=134" TargetMode="External"/><Relationship Id="rId218" Type="http://schemas.openxmlformats.org/officeDocument/2006/relationships/header" Target="header17.xml"/><Relationship Id="rId271" Type="http://schemas.openxmlformats.org/officeDocument/2006/relationships/hyperlink" Target="https://login.consultant.ru/link/?req=doc&amp;base=LAW&amp;n=371594&amp;date=05.03.2025" TargetMode="External"/><Relationship Id="rId24" Type="http://schemas.openxmlformats.org/officeDocument/2006/relationships/hyperlink" Target="https://login.consultant.ru/link/?req=doc&amp;base=RLAW049&amp;n=141001&amp;date=05.03.2025&amp;dst=100006&amp;field=134" TargetMode="External"/><Relationship Id="rId66" Type="http://schemas.openxmlformats.org/officeDocument/2006/relationships/hyperlink" Target="https://login.consultant.ru/link/?req=doc&amp;base=RLAW049&amp;n=145985&amp;date=05.03.2025&amp;dst=100071&amp;field=134" TargetMode="External"/><Relationship Id="rId131" Type="http://schemas.openxmlformats.org/officeDocument/2006/relationships/hyperlink" Target="https://login.consultant.ru/link/?req=doc&amp;base=LAW&amp;n=371594&amp;date=05.03.2025" TargetMode="External"/><Relationship Id="rId327" Type="http://schemas.openxmlformats.org/officeDocument/2006/relationships/footer" Target="footer36.xml"/><Relationship Id="rId173" Type="http://schemas.openxmlformats.org/officeDocument/2006/relationships/hyperlink" Target="https://login.consultant.ru/link/?req=doc&amp;base=RLAW049&amp;n=128022&amp;date=05.03.2025" TargetMode="External"/><Relationship Id="rId229" Type="http://schemas.openxmlformats.org/officeDocument/2006/relationships/hyperlink" Target="https://login.consultant.ru/link/?req=doc&amp;base=RLAW049&amp;n=155691&amp;date=05.03.2025&amp;dst=100011&amp;field=134" TargetMode="External"/><Relationship Id="rId240" Type="http://schemas.openxmlformats.org/officeDocument/2006/relationships/hyperlink" Target="https://login.consultant.ru/link/?req=doc&amp;base=RLAW049&amp;n=162716&amp;date=05.03.2025" TargetMode="External"/><Relationship Id="rId35" Type="http://schemas.openxmlformats.org/officeDocument/2006/relationships/hyperlink" Target="https://login.consultant.ru/link/?req=doc&amp;base=RLAW049&amp;n=167839&amp;date=05.03.2025&amp;dst=100006&amp;field=134" TargetMode="External"/><Relationship Id="rId77" Type="http://schemas.openxmlformats.org/officeDocument/2006/relationships/footer" Target="footer5.xml"/><Relationship Id="rId100" Type="http://schemas.openxmlformats.org/officeDocument/2006/relationships/hyperlink" Target="https://login.consultant.ru/link/?req=doc&amp;base=LAW&amp;n=371594&amp;date=05.03.2025" TargetMode="External"/><Relationship Id="rId282" Type="http://schemas.openxmlformats.org/officeDocument/2006/relationships/hyperlink" Target="https://login.consultant.ru/link/?req=doc&amp;base=RLAW049&amp;n=128022&amp;date=05.03.2025" TargetMode="External"/><Relationship Id="rId338" Type="http://schemas.openxmlformats.org/officeDocument/2006/relationships/hyperlink" Target="https://login.consultant.ru/link/?req=doc&amp;base=RLAW049&amp;n=177300&amp;date=05.03.2025&amp;dst=100007&amp;field=134" TargetMode="External"/><Relationship Id="rId8" Type="http://schemas.openxmlformats.org/officeDocument/2006/relationships/hyperlink" Target="https://login.consultant.ru/link/?req=doc&amp;base=RLAW049&amp;n=80479&amp;date=05.03.2025&amp;dst=100028&amp;field=134" TargetMode="External"/><Relationship Id="rId142" Type="http://schemas.openxmlformats.org/officeDocument/2006/relationships/hyperlink" Target="https://login.consultant.ru/link/?req=doc&amp;base=RLAW049&amp;n=78924&amp;date=05.03.2025&amp;dst=100589&amp;field=134" TargetMode="External"/><Relationship Id="rId184" Type="http://schemas.openxmlformats.org/officeDocument/2006/relationships/footer" Target="footer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588</Pages>
  <Words>143588</Words>
  <Characters>818454</Characters>
  <Application>Microsoft Office Word</Application>
  <DocSecurity>0</DocSecurity>
  <Lines>6820</Lines>
  <Paragraphs>1920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Владимирович Бурцев КЦСОН Здвинск</cp:lastModifiedBy>
  <cp:revision>1</cp:revision>
  <dcterms:created xsi:type="dcterms:W3CDTF">2025-06-24T09:25:00Z</dcterms:created>
  <dcterms:modified xsi:type="dcterms:W3CDTF">2025-06-24T09:40:00Z</dcterms:modified>
</cp:coreProperties>
</file>